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DCF96" w14:textId="77777777" w:rsidR="009A4F5F" w:rsidRPr="00B10534" w:rsidRDefault="009A4F5F" w:rsidP="009A4F5F">
      <w:pPr>
        <w:jc w:val="center"/>
        <w:rPr>
          <w:b/>
          <w:sz w:val="22"/>
          <w:szCs w:val="22"/>
        </w:rPr>
      </w:pPr>
      <w:r w:rsidRPr="00B10534">
        <w:rPr>
          <w:b/>
          <w:sz w:val="22"/>
          <w:szCs w:val="22"/>
        </w:rPr>
        <w:t>Договор № ________</w:t>
      </w:r>
    </w:p>
    <w:p w14:paraId="6921AAEC" w14:textId="77777777" w:rsidR="009A4F5F" w:rsidRPr="00B10534" w:rsidRDefault="009A4F5F" w:rsidP="009A4F5F">
      <w:pPr>
        <w:jc w:val="center"/>
        <w:rPr>
          <w:sz w:val="22"/>
          <w:szCs w:val="22"/>
        </w:rPr>
      </w:pPr>
      <w:r w:rsidRPr="00B10534">
        <w:rPr>
          <w:sz w:val="22"/>
          <w:szCs w:val="22"/>
        </w:rPr>
        <w:t>на оказание услуг по экскурсионному обслуживанию</w:t>
      </w:r>
    </w:p>
    <w:p w14:paraId="4BA6FC1F" w14:textId="77777777" w:rsidR="009A4F5F" w:rsidRPr="00B10534" w:rsidRDefault="009A4F5F" w:rsidP="009A4F5F">
      <w:pPr>
        <w:jc w:val="center"/>
        <w:rPr>
          <w:b/>
          <w:sz w:val="22"/>
          <w:szCs w:val="22"/>
        </w:rPr>
      </w:pPr>
    </w:p>
    <w:p w14:paraId="602309AD" w14:textId="77777777" w:rsidR="009A4F5F" w:rsidRPr="00B10534" w:rsidRDefault="009A4F5F" w:rsidP="009A4F5F">
      <w:pPr>
        <w:rPr>
          <w:sz w:val="22"/>
          <w:szCs w:val="22"/>
        </w:rPr>
      </w:pPr>
      <w:r w:rsidRPr="00B10534">
        <w:rPr>
          <w:sz w:val="22"/>
          <w:szCs w:val="22"/>
        </w:rPr>
        <w:t xml:space="preserve">г. Ялта </w:t>
      </w:r>
      <w:r w:rsidRPr="00B10534">
        <w:rPr>
          <w:sz w:val="22"/>
          <w:szCs w:val="22"/>
        </w:rPr>
        <w:tab/>
      </w:r>
      <w:r w:rsidRPr="00B10534">
        <w:rPr>
          <w:sz w:val="22"/>
          <w:szCs w:val="22"/>
        </w:rPr>
        <w:tab/>
        <w:t xml:space="preserve">                                                                      «____»___________20____ г.</w:t>
      </w:r>
    </w:p>
    <w:p w14:paraId="3B371893" w14:textId="77777777" w:rsidR="009A4F5F" w:rsidRPr="00B10534" w:rsidRDefault="009A4F5F" w:rsidP="009A4F5F">
      <w:pPr>
        <w:jc w:val="both"/>
        <w:rPr>
          <w:b/>
          <w:sz w:val="22"/>
          <w:szCs w:val="22"/>
        </w:rPr>
      </w:pPr>
    </w:p>
    <w:p w14:paraId="4BB69A5D" w14:textId="771BD33C" w:rsidR="009A4F5F" w:rsidRPr="00B10534" w:rsidRDefault="009A4F5F" w:rsidP="009A4F5F">
      <w:pPr>
        <w:ind w:firstLine="708"/>
        <w:jc w:val="both"/>
        <w:rPr>
          <w:sz w:val="22"/>
          <w:szCs w:val="22"/>
        </w:rPr>
      </w:pPr>
      <w:proofErr w:type="gramStart"/>
      <w:r w:rsidRPr="00B10534">
        <w:rPr>
          <w:b/>
          <w:sz w:val="22"/>
          <w:szCs w:val="22"/>
        </w:rPr>
        <w:t xml:space="preserve">ГОСУДАРСТВЕННОЕ БЮДЖЕТНОЕ УЧРЕЖДЕНИЕ КУЛЬТУРЫ РЕСПУБЛИКИ КРЫМ «КРЫМСКИЙ ЛИТЕРАТУРНО-ХУДОЖЕСТВЕННЫЙ МЕМОРИАЛЬНЫЙ МУЗЕЙ-ЗАПОВЕДНИК» (ГБУК РК «Крымский литературно-художественный мемориальный музей-заповедник»), </w:t>
      </w:r>
      <w:r w:rsidRPr="00B10534">
        <w:rPr>
          <w:sz w:val="22"/>
          <w:szCs w:val="22"/>
        </w:rPr>
        <w:t xml:space="preserve">именуемое в дальнейшем  </w:t>
      </w:r>
      <w:r w:rsidRPr="00B10534">
        <w:rPr>
          <w:b/>
          <w:sz w:val="22"/>
          <w:szCs w:val="22"/>
        </w:rPr>
        <w:t>«Исполнитель»</w:t>
      </w:r>
      <w:r w:rsidRPr="00B10534">
        <w:rPr>
          <w:sz w:val="22"/>
          <w:szCs w:val="22"/>
        </w:rPr>
        <w:t xml:space="preserve">, в лице директора </w:t>
      </w:r>
      <w:r w:rsidR="004A0718">
        <w:rPr>
          <w:sz w:val="22"/>
          <w:szCs w:val="22"/>
        </w:rPr>
        <w:t>Савельева Владимира Анатольевича</w:t>
      </w:r>
      <w:r w:rsidRPr="00B10534">
        <w:rPr>
          <w:sz w:val="22"/>
          <w:szCs w:val="22"/>
        </w:rPr>
        <w:t>, действующего на основании Устава, с одной стороны, и</w:t>
      </w:r>
      <w:r w:rsidRPr="00B10534">
        <w:rPr>
          <w:b/>
          <w:sz w:val="22"/>
          <w:szCs w:val="22"/>
        </w:rPr>
        <w:t xml:space="preserve"> ________________, </w:t>
      </w:r>
      <w:r w:rsidRPr="00B10534">
        <w:rPr>
          <w:sz w:val="22"/>
          <w:szCs w:val="22"/>
        </w:rPr>
        <w:t xml:space="preserve">именуемое в дальнейшем </w:t>
      </w:r>
      <w:r w:rsidRPr="00B10534">
        <w:rPr>
          <w:b/>
          <w:sz w:val="22"/>
          <w:szCs w:val="22"/>
        </w:rPr>
        <w:t>«Заказчик»</w:t>
      </w:r>
      <w:r w:rsidRPr="00B10534">
        <w:rPr>
          <w:sz w:val="22"/>
          <w:szCs w:val="22"/>
        </w:rPr>
        <w:t xml:space="preserve">, в лице ______________, действующего на основании Устава, с другой стороны, в дальнейшем вместе именуемые </w:t>
      </w:r>
      <w:r w:rsidRPr="00B10534">
        <w:rPr>
          <w:b/>
          <w:sz w:val="22"/>
          <w:szCs w:val="22"/>
        </w:rPr>
        <w:t>«Стороны»</w:t>
      </w:r>
      <w:r w:rsidRPr="00B10534">
        <w:rPr>
          <w:sz w:val="22"/>
          <w:szCs w:val="22"/>
        </w:rPr>
        <w:t xml:space="preserve"> и каждый в отдельности </w:t>
      </w:r>
      <w:r w:rsidRPr="00B10534">
        <w:rPr>
          <w:b/>
          <w:sz w:val="22"/>
          <w:szCs w:val="22"/>
        </w:rPr>
        <w:t>«Сторона»</w:t>
      </w:r>
      <w:r w:rsidRPr="00B10534">
        <w:rPr>
          <w:sz w:val="22"/>
          <w:szCs w:val="22"/>
        </w:rPr>
        <w:t>, с соблюдением требований</w:t>
      </w:r>
      <w:proofErr w:type="gramEnd"/>
      <w:r w:rsidRPr="00B10534">
        <w:rPr>
          <w:sz w:val="22"/>
          <w:szCs w:val="22"/>
        </w:rPr>
        <w:t xml:space="preserve"> Гражданского </w:t>
      </w:r>
      <w:hyperlink r:id="rId9" w:history="1">
        <w:r w:rsidRPr="00B10534">
          <w:rPr>
            <w:sz w:val="22"/>
            <w:szCs w:val="22"/>
          </w:rPr>
          <w:t>кодекса</w:t>
        </w:r>
      </w:hyperlink>
      <w:r w:rsidRPr="00B10534">
        <w:rPr>
          <w:sz w:val="22"/>
          <w:szCs w:val="22"/>
        </w:rPr>
        <w:t xml:space="preserve"> Российской Федерации,</w:t>
      </w:r>
      <w:r w:rsidRPr="00B10534">
        <w:rPr>
          <w:b/>
          <w:sz w:val="22"/>
          <w:szCs w:val="22"/>
        </w:rPr>
        <w:t xml:space="preserve"> </w:t>
      </w:r>
      <w:r w:rsidRPr="00B10534">
        <w:rPr>
          <w:sz w:val="22"/>
          <w:szCs w:val="22"/>
        </w:rPr>
        <w:t>заключили настоящий договор</w:t>
      </w:r>
      <w:r w:rsidR="00995BF8" w:rsidRPr="00B10534">
        <w:rPr>
          <w:sz w:val="22"/>
          <w:szCs w:val="22"/>
        </w:rPr>
        <w:t xml:space="preserve"> (далее – Договор)</w:t>
      </w:r>
      <w:r w:rsidRPr="00B10534">
        <w:rPr>
          <w:sz w:val="22"/>
          <w:szCs w:val="22"/>
        </w:rPr>
        <w:t xml:space="preserve"> о нижеследующем:</w:t>
      </w:r>
    </w:p>
    <w:p w14:paraId="374CCF42" w14:textId="77777777" w:rsidR="00F45C9F" w:rsidRPr="00B10534" w:rsidRDefault="00F45C9F" w:rsidP="009A4F5F">
      <w:pPr>
        <w:ind w:firstLine="708"/>
        <w:jc w:val="both"/>
        <w:rPr>
          <w:sz w:val="22"/>
          <w:szCs w:val="22"/>
        </w:rPr>
      </w:pPr>
    </w:p>
    <w:p w14:paraId="18B7D8EB" w14:textId="77777777" w:rsidR="009A4F5F" w:rsidRPr="00B10534" w:rsidRDefault="009A4F5F" w:rsidP="009A4F5F">
      <w:pPr>
        <w:ind w:firstLine="708"/>
        <w:jc w:val="both"/>
        <w:rPr>
          <w:b/>
          <w:sz w:val="22"/>
          <w:szCs w:val="22"/>
        </w:rPr>
      </w:pPr>
    </w:p>
    <w:p w14:paraId="60095CDA" w14:textId="77777777" w:rsidR="009A4F5F" w:rsidRPr="00B10534" w:rsidRDefault="009A4F5F" w:rsidP="009A4F5F">
      <w:pPr>
        <w:numPr>
          <w:ilvl w:val="0"/>
          <w:numId w:val="5"/>
        </w:numPr>
        <w:suppressAutoHyphens/>
        <w:spacing w:line="276" w:lineRule="auto"/>
        <w:jc w:val="center"/>
        <w:rPr>
          <w:b/>
          <w:sz w:val="22"/>
          <w:szCs w:val="22"/>
          <w:lang w:eastAsia="ar-SA"/>
        </w:rPr>
      </w:pPr>
      <w:r w:rsidRPr="00B10534">
        <w:rPr>
          <w:b/>
          <w:sz w:val="22"/>
          <w:szCs w:val="22"/>
          <w:lang w:eastAsia="ar-SA"/>
        </w:rPr>
        <w:t>Предмет договора</w:t>
      </w:r>
    </w:p>
    <w:p w14:paraId="623BFAD9" w14:textId="069AE0C1" w:rsidR="009A4F5F" w:rsidRPr="00B10534" w:rsidRDefault="009A4F5F" w:rsidP="004A0718">
      <w:pPr>
        <w:rPr>
          <w:sz w:val="22"/>
          <w:szCs w:val="22"/>
        </w:rPr>
      </w:pPr>
      <w:r w:rsidRPr="00B10534">
        <w:rPr>
          <w:sz w:val="22"/>
          <w:szCs w:val="22"/>
        </w:rPr>
        <w:t xml:space="preserve">1.1.   Предметом настоящего Договора является оказание услуг по экскурсионному обслуживанию с публичным показом музейных предметов и музейных коллекций в отделах ГБУК РК «Крымский литературно-художественный мемориальный музей-заповедник» </w:t>
      </w:r>
      <w:r w:rsidR="004406D0" w:rsidRPr="00B10534">
        <w:rPr>
          <w:sz w:val="22"/>
          <w:szCs w:val="22"/>
        </w:rPr>
        <w:t xml:space="preserve">для групп </w:t>
      </w:r>
      <w:r w:rsidR="00995BF8" w:rsidRPr="00B10534">
        <w:rPr>
          <w:sz w:val="22"/>
          <w:szCs w:val="22"/>
        </w:rPr>
        <w:t xml:space="preserve">экскурсантов </w:t>
      </w:r>
      <w:r w:rsidR="004406D0" w:rsidRPr="00B10534">
        <w:rPr>
          <w:sz w:val="22"/>
          <w:szCs w:val="22"/>
        </w:rPr>
        <w:t>Заказчика</w:t>
      </w:r>
      <w:r w:rsidR="00C70A39" w:rsidRPr="00B10534">
        <w:rPr>
          <w:sz w:val="22"/>
          <w:szCs w:val="22"/>
        </w:rPr>
        <w:t xml:space="preserve"> (далее – услуги)</w:t>
      </w:r>
      <w:r w:rsidRPr="00B10534">
        <w:rPr>
          <w:sz w:val="22"/>
          <w:szCs w:val="22"/>
        </w:rPr>
        <w:t xml:space="preserve">: </w:t>
      </w:r>
    </w:p>
    <w:p w14:paraId="32134700" w14:textId="5E5D1378" w:rsidR="009A4F5F" w:rsidRPr="00B10534" w:rsidRDefault="009A4F5F" w:rsidP="004A0718">
      <w:pPr>
        <w:rPr>
          <w:sz w:val="22"/>
          <w:szCs w:val="22"/>
        </w:rPr>
      </w:pPr>
      <w:r w:rsidRPr="00B10534">
        <w:rPr>
          <w:sz w:val="22"/>
          <w:szCs w:val="22"/>
        </w:rPr>
        <w:t>- отдел «Дом-музей А.П. Чехова в Я</w:t>
      </w:r>
      <w:r w:rsidR="0003252D" w:rsidRPr="00B10534">
        <w:rPr>
          <w:sz w:val="22"/>
          <w:szCs w:val="22"/>
        </w:rPr>
        <w:t>лте» (г. Ялта, ул. Кирова, 112);</w:t>
      </w:r>
      <w:r w:rsidRPr="00B10534">
        <w:rPr>
          <w:sz w:val="22"/>
          <w:szCs w:val="22"/>
        </w:rPr>
        <w:t xml:space="preserve"> </w:t>
      </w:r>
    </w:p>
    <w:p w14:paraId="2897A19E" w14:textId="57E39846" w:rsidR="009A4F5F" w:rsidRPr="00B10534" w:rsidRDefault="009A4F5F" w:rsidP="004A0718">
      <w:pPr>
        <w:rPr>
          <w:sz w:val="22"/>
          <w:szCs w:val="22"/>
        </w:rPr>
      </w:pPr>
      <w:r w:rsidRPr="00B10534">
        <w:rPr>
          <w:sz w:val="22"/>
          <w:szCs w:val="22"/>
        </w:rPr>
        <w:t>- отдел «Чехов и Крым» (г. Ялта, ул. Кирова, 32</w:t>
      </w:r>
      <w:r w:rsidR="00AE595E" w:rsidRPr="00B10534">
        <w:rPr>
          <w:sz w:val="22"/>
          <w:szCs w:val="22"/>
        </w:rPr>
        <w:t>а</w:t>
      </w:r>
      <w:r w:rsidR="0003252D" w:rsidRPr="00B10534">
        <w:rPr>
          <w:sz w:val="22"/>
          <w:szCs w:val="22"/>
        </w:rPr>
        <w:t>);</w:t>
      </w:r>
      <w:r w:rsidRPr="00B10534">
        <w:rPr>
          <w:sz w:val="22"/>
          <w:szCs w:val="22"/>
        </w:rPr>
        <w:t xml:space="preserve"> </w:t>
      </w:r>
    </w:p>
    <w:p w14:paraId="5C200356" w14:textId="62E96AAF" w:rsidR="009A4F5F" w:rsidRDefault="009A4F5F" w:rsidP="004A0718">
      <w:pPr>
        <w:rPr>
          <w:sz w:val="22"/>
          <w:szCs w:val="22"/>
        </w:rPr>
      </w:pPr>
      <w:proofErr w:type="gramStart"/>
      <w:r w:rsidRPr="00B10534">
        <w:rPr>
          <w:sz w:val="22"/>
          <w:szCs w:val="22"/>
        </w:rPr>
        <w:t>- отдел «Дача А.П. Чехова</w:t>
      </w:r>
      <w:r w:rsidR="00041B38" w:rsidRPr="00B10534">
        <w:rPr>
          <w:sz w:val="22"/>
          <w:szCs w:val="22"/>
        </w:rPr>
        <w:t xml:space="preserve"> и О.Л. </w:t>
      </w:r>
      <w:proofErr w:type="spellStart"/>
      <w:r w:rsidR="00041B38" w:rsidRPr="00B10534">
        <w:rPr>
          <w:sz w:val="22"/>
          <w:szCs w:val="22"/>
        </w:rPr>
        <w:t>Книппер</w:t>
      </w:r>
      <w:proofErr w:type="spellEnd"/>
      <w:r w:rsidRPr="00B10534">
        <w:rPr>
          <w:sz w:val="22"/>
          <w:szCs w:val="22"/>
        </w:rPr>
        <w:t xml:space="preserve"> в Гурзуфе» (г. Ялт</w:t>
      </w:r>
      <w:r w:rsidR="004F2FA5" w:rsidRPr="00B10534">
        <w:rPr>
          <w:sz w:val="22"/>
          <w:szCs w:val="22"/>
        </w:rPr>
        <w:t xml:space="preserve">а, </w:t>
      </w:r>
      <w:proofErr w:type="spellStart"/>
      <w:r w:rsidR="004F2FA5" w:rsidRPr="00B10534">
        <w:rPr>
          <w:sz w:val="22"/>
          <w:szCs w:val="22"/>
        </w:rPr>
        <w:t>пгт</w:t>
      </w:r>
      <w:proofErr w:type="spellEnd"/>
      <w:r w:rsidR="004F2FA5" w:rsidRPr="00B10534">
        <w:rPr>
          <w:sz w:val="22"/>
          <w:szCs w:val="22"/>
        </w:rPr>
        <w:t>.</w:t>
      </w:r>
      <w:proofErr w:type="gramEnd"/>
      <w:r w:rsidR="004F2FA5" w:rsidRPr="00B10534">
        <w:rPr>
          <w:sz w:val="22"/>
          <w:szCs w:val="22"/>
        </w:rPr>
        <w:t xml:space="preserve"> </w:t>
      </w:r>
      <w:proofErr w:type="gramStart"/>
      <w:r w:rsidR="00E15AB7" w:rsidRPr="00B10534">
        <w:rPr>
          <w:sz w:val="22"/>
          <w:szCs w:val="22"/>
        </w:rPr>
        <w:t>Гурзуф, ул. Чехова, 22)</w:t>
      </w:r>
      <w:r w:rsidR="007505ED" w:rsidRPr="00B10534">
        <w:rPr>
          <w:sz w:val="22"/>
          <w:szCs w:val="22"/>
        </w:rPr>
        <w:t>;</w:t>
      </w:r>
      <w:proofErr w:type="gramEnd"/>
    </w:p>
    <w:p w14:paraId="223EE63C" w14:textId="6D47F28C" w:rsidR="004A0718" w:rsidRPr="00B10534" w:rsidRDefault="004A0718" w:rsidP="004A0718">
      <w:pPr>
        <w:rPr>
          <w:sz w:val="22"/>
          <w:szCs w:val="22"/>
        </w:rPr>
      </w:pPr>
      <w:proofErr w:type="gramStart"/>
      <w:r>
        <w:rPr>
          <w:sz w:val="22"/>
          <w:szCs w:val="22"/>
        </w:rPr>
        <w:t xml:space="preserve">- отдел «Музей А.С. Пушкина в Гурзуфе» (г. </w:t>
      </w:r>
      <w:r w:rsidRPr="004A0718">
        <w:rPr>
          <w:sz w:val="22"/>
          <w:szCs w:val="22"/>
        </w:rPr>
        <w:t>Ялта</w:t>
      </w:r>
      <w:r>
        <w:rPr>
          <w:sz w:val="22"/>
          <w:szCs w:val="22"/>
        </w:rPr>
        <w:t xml:space="preserve">, </w:t>
      </w:r>
      <w:proofErr w:type="spellStart"/>
      <w:r>
        <w:rPr>
          <w:sz w:val="22"/>
          <w:szCs w:val="22"/>
        </w:rPr>
        <w:t>пгт</w:t>
      </w:r>
      <w:proofErr w:type="spellEnd"/>
      <w:r>
        <w:rPr>
          <w:sz w:val="22"/>
          <w:szCs w:val="22"/>
        </w:rPr>
        <w:t>.</w:t>
      </w:r>
      <w:proofErr w:type="gramEnd"/>
      <w:r>
        <w:rPr>
          <w:sz w:val="22"/>
          <w:szCs w:val="22"/>
        </w:rPr>
        <w:t xml:space="preserve"> Гурзуф, набережная </w:t>
      </w:r>
      <w:proofErr w:type="spellStart"/>
      <w:r>
        <w:rPr>
          <w:sz w:val="22"/>
          <w:szCs w:val="22"/>
        </w:rPr>
        <w:t>им.</w:t>
      </w:r>
      <w:r w:rsidRPr="004A0718">
        <w:rPr>
          <w:sz w:val="22"/>
          <w:szCs w:val="22"/>
        </w:rPr>
        <w:t>А.С</w:t>
      </w:r>
      <w:proofErr w:type="spellEnd"/>
      <w:r w:rsidRPr="004A0718">
        <w:rPr>
          <w:sz w:val="22"/>
          <w:szCs w:val="22"/>
        </w:rPr>
        <w:t>. Пушкина, 3</w:t>
      </w:r>
      <w:r>
        <w:rPr>
          <w:sz w:val="22"/>
          <w:szCs w:val="22"/>
        </w:rPr>
        <w:t>).</w:t>
      </w:r>
    </w:p>
    <w:p w14:paraId="687625E7" w14:textId="359968AC" w:rsidR="00293413" w:rsidRPr="00B10534" w:rsidRDefault="00293413" w:rsidP="004A0718">
      <w:pPr>
        <w:rPr>
          <w:sz w:val="22"/>
          <w:szCs w:val="22"/>
        </w:rPr>
      </w:pPr>
      <w:r w:rsidRPr="00B10534">
        <w:rPr>
          <w:sz w:val="22"/>
          <w:szCs w:val="22"/>
        </w:rPr>
        <w:t xml:space="preserve">1.2. </w:t>
      </w:r>
      <w:r w:rsidR="004406D0" w:rsidRPr="00B10534">
        <w:rPr>
          <w:sz w:val="22"/>
          <w:szCs w:val="22"/>
        </w:rPr>
        <w:t xml:space="preserve">Группы для оказания </w:t>
      </w:r>
      <w:r w:rsidR="00995BF8" w:rsidRPr="00B10534">
        <w:rPr>
          <w:sz w:val="22"/>
          <w:szCs w:val="22"/>
        </w:rPr>
        <w:t xml:space="preserve">услуг </w:t>
      </w:r>
      <w:r w:rsidR="004406D0" w:rsidRPr="00B10534">
        <w:rPr>
          <w:sz w:val="22"/>
          <w:szCs w:val="22"/>
        </w:rPr>
        <w:t>организуются Заказчиком самостоятельно.</w:t>
      </w:r>
    </w:p>
    <w:p w14:paraId="6D735036" w14:textId="285CABC5" w:rsidR="004406D0" w:rsidRPr="00B10534" w:rsidRDefault="004406D0" w:rsidP="004A0718">
      <w:pPr>
        <w:rPr>
          <w:sz w:val="22"/>
          <w:szCs w:val="22"/>
        </w:rPr>
      </w:pPr>
      <w:r w:rsidRPr="00B10534">
        <w:rPr>
          <w:sz w:val="22"/>
          <w:szCs w:val="22"/>
        </w:rPr>
        <w:t>1.3. Исполнитель оказывает услуги по предварительным заявкам Заказчика</w:t>
      </w:r>
      <w:r w:rsidR="00821533" w:rsidRPr="00B10534">
        <w:rPr>
          <w:sz w:val="22"/>
          <w:szCs w:val="22"/>
        </w:rPr>
        <w:t>, поданным не позднее, чем за трое суток,</w:t>
      </w:r>
      <w:r w:rsidR="00995BF8" w:rsidRPr="00B10534">
        <w:rPr>
          <w:sz w:val="22"/>
          <w:szCs w:val="22"/>
        </w:rPr>
        <w:t xml:space="preserve"> </w:t>
      </w:r>
      <w:r w:rsidR="00995BF8" w:rsidRPr="00B10534">
        <w:rPr>
          <w:color w:val="000000"/>
          <w:sz w:val="22"/>
          <w:szCs w:val="22"/>
        </w:rPr>
        <w:t>на основании гарантийного письма и оригинала доверенности, заверенной печатью и подписью руководителя</w:t>
      </w:r>
      <w:r w:rsidRPr="00B10534">
        <w:rPr>
          <w:sz w:val="22"/>
          <w:szCs w:val="22"/>
        </w:rPr>
        <w:t xml:space="preserve">, а Заказчик производит полную оплату услуг в </w:t>
      </w:r>
      <w:r w:rsidR="00995BF8" w:rsidRPr="00B10534">
        <w:rPr>
          <w:sz w:val="22"/>
          <w:szCs w:val="22"/>
        </w:rPr>
        <w:t xml:space="preserve">соответствии с условиями Договора. </w:t>
      </w:r>
    </w:p>
    <w:p w14:paraId="19CD307A" w14:textId="75225FB3" w:rsidR="00995BF8" w:rsidRPr="00B10534" w:rsidRDefault="00995BF8" w:rsidP="007505ED">
      <w:pPr>
        <w:jc w:val="both"/>
        <w:rPr>
          <w:sz w:val="22"/>
          <w:szCs w:val="22"/>
        </w:rPr>
      </w:pPr>
      <w:r w:rsidRPr="00B10534">
        <w:rPr>
          <w:color w:val="000000"/>
          <w:sz w:val="22"/>
          <w:szCs w:val="22"/>
        </w:rPr>
        <w:t xml:space="preserve"> </w:t>
      </w:r>
    </w:p>
    <w:p w14:paraId="7D4EF314" w14:textId="77777777" w:rsidR="00F45C9F" w:rsidRPr="00B10534" w:rsidRDefault="00F45C9F" w:rsidP="00CF27C4">
      <w:pPr>
        <w:jc w:val="both"/>
        <w:rPr>
          <w:sz w:val="22"/>
          <w:szCs w:val="22"/>
        </w:rPr>
      </w:pPr>
    </w:p>
    <w:p w14:paraId="58D0365B" w14:textId="77777777" w:rsidR="0088126E" w:rsidRPr="00B10534" w:rsidRDefault="00086F7D" w:rsidP="00CF27C4">
      <w:pPr>
        <w:pStyle w:val="af3"/>
        <w:numPr>
          <w:ilvl w:val="0"/>
          <w:numId w:val="5"/>
        </w:numPr>
        <w:rPr>
          <w:b/>
          <w:sz w:val="22"/>
          <w:szCs w:val="22"/>
        </w:rPr>
      </w:pPr>
      <w:r w:rsidRPr="00B10534">
        <w:rPr>
          <w:b/>
          <w:sz w:val="22"/>
          <w:szCs w:val="22"/>
        </w:rPr>
        <w:t>Обязанности сторон</w:t>
      </w:r>
    </w:p>
    <w:p w14:paraId="46C23712" w14:textId="77777777" w:rsidR="00086F7D" w:rsidRPr="00B10534" w:rsidRDefault="00086F7D" w:rsidP="00CF27C4">
      <w:pPr>
        <w:jc w:val="both"/>
        <w:rPr>
          <w:b/>
          <w:sz w:val="22"/>
          <w:szCs w:val="22"/>
        </w:rPr>
      </w:pPr>
      <w:r w:rsidRPr="00B10534">
        <w:rPr>
          <w:b/>
          <w:sz w:val="22"/>
          <w:szCs w:val="22"/>
        </w:rPr>
        <w:t>2.1. Исполнитель обязуется:</w:t>
      </w:r>
    </w:p>
    <w:p w14:paraId="23C78A9A" w14:textId="5D3A6FE9" w:rsidR="00086F7D" w:rsidRPr="00B10534" w:rsidRDefault="00086F7D" w:rsidP="00CD616A">
      <w:pPr>
        <w:jc w:val="both"/>
        <w:rPr>
          <w:sz w:val="22"/>
          <w:szCs w:val="22"/>
        </w:rPr>
      </w:pPr>
      <w:r w:rsidRPr="00B10534">
        <w:rPr>
          <w:sz w:val="22"/>
          <w:szCs w:val="22"/>
        </w:rPr>
        <w:t xml:space="preserve">2.1.1. </w:t>
      </w:r>
      <w:r w:rsidR="002D04A0" w:rsidRPr="00B10534">
        <w:rPr>
          <w:sz w:val="22"/>
          <w:szCs w:val="22"/>
        </w:rPr>
        <w:t>П</w:t>
      </w:r>
      <w:r w:rsidR="00F76C08" w:rsidRPr="00B10534">
        <w:rPr>
          <w:sz w:val="22"/>
          <w:szCs w:val="22"/>
        </w:rPr>
        <w:t>роводить экскурсии силами сотрудников Исполнителя</w:t>
      </w:r>
      <w:r w:rsidR="00CD616A" w:rsidRPr="00B10534">
        <w:rPr>
          <w:color w:val="000000"/>
          <w:sz w:val="22"/>
          <w:szCs w:val="22"/>
        </w:rPr>
        <w:t xml:space="preserve"> </w:t>
      </w:r>
      <w:r w:rsidR="00352644" w:rsidRPr="00B10534">
        <w:rPr>
          <w:sz w:val="22"/>
          <w:szCs w:val="22"/>
        </w:rPr>
        <w:t>в течение срока дей</w:t>
      </w:r>
      <w:r w:rsidR="005F4BB0" w:rsidRPr="00B10534">
        <w:rPr>
          <w:sz w:val="22"/>
          <w:szCs w:val="22"/>
        </w:rPr>
        <w:t>ствия настоящего Договора.</w:t>
      </w:r>
    </w:p>
    <w:p w14:paraId="06E302F9" w14:textId="5AC3A340" w:rsidR="00CD616A" w:rsidRPr="00B10534" w:rsidRDefault="00CD616A" w:rsidP="00CD616A">
      <w:pPr>
        <w:jc w:val="both"/>
        <w:rPr>
          <w:sz w:val="22"/>
          <w:szCs w:val="22"/>
        </w:rPr>
      </w:pPr>
      <w:r w:rsidRPr="00B10534">
        <w:rPr>
          <w:sz w:val="22"/>
          <w:szCs w:val="22"/>
        </w:rPr>
        <w:t>2.1.2. Прин</w:t>
      </w:r>
      <w:r w:rsidR="00821533" w:rsidRPr="00B10534">
        <w:rPr>
          <w:sz w:val="22"/>
          <w:szCs w:val="22"/>
        </w:rPr>
        <w:t>имать</w:t>
      </w:r>
      <w:r w:rsidRPr="00B10534">
        <w:rPr>
          <w:sz w:val="22"/>
          <w:szCs w:val="22"/>
        </w:rPr>
        <w:t xml:space="preserve"> от Заказчика заявку на оказание экскурсионных услуг, в установленные Договором сроки.</w:t>
      </w:r>
    </w:p>
    <w:p w14:paraId="28A33E56" w14:textId="4FD2AAA1" w:rsidR="00086F7D" w:rsidRPr="00B10534" w:rsidRDefault="00086F7D" w:rsidP="00CF27C4">
      <w:pPr>
        <w:jc w:val="both"/>
        <w:rPr>
          <w:sz w:val="22"/>
          <w:szCs w:val="22"/>
        </w:rPr>
      </w:pPr>
      <w:r w:rsidRPr="00B10534">
        <w:rPr>
          <w:sz w:val="22"/>
          <w:szCs w:val="22"/>
        </w:rPr>
        <w:t xml:space="preserve">2.1.3. </w:t>
      </w:r>
      <w:r w:rsidR="00352644" w:rsidRPr="00B10534">
        <w:rPr>
          <w:sz w:val="22"/>
          <w:szCs w:val="22"/>
        </w:rPr>
        <w:t xml:space="preserve">Извещать Заказчика об </w:t>
      </w:r>
      <w:r w:rsidRPr="00B10534">
        <w:rPr>
          <w:sz w:val="22"/>
          <w:szCs w:val="22"/>
        </w:rPr>
        <w:t>изменении условий обслуживания и стоимости услуг</w:t>
      </w:r>
      <w:r w:rsidR="002012D7" w:rsidRPr="00B10534">
        <w:rPr>
          <w:sz w:val="22"/>
          <w:szCs w:val="22"/>
        </w:rPr>
        <w:t xml:space="preserve"> не позднее, чем за 3 (три) дня</w:t>
      </w:r>
      <w:r w:rsidR="00F70454" w:rsidRPr="00B10534">
        <w:rPr>
          <w:sz w:val="22"/>
          <w:szCs w:val="22"/>
        </w:rPr>
        <w:t xml:space="preserve">, путем направления в адрес Заказчика </w:t>
      </w:r>
      <w:r w:rsidR="0070023B" w:rsidRPr="00B10534">
        <w:rPr>
          <w:sz w:val="22"/>
          <w:szCs w:val="22"/>
        </w:rPr>
        <w:t>соответствующего уведомления</w:t>
      </w:r>
      <w:r w:rsidR="00471C4D" w:rsidRPr="00B10534">
        <w:rPr>
          <w:sz w:val="22"/>
          <w:szCs w:val="22"/>
        </w:rPr>
        <w:t xml:space="preserve"> любыми доступным способом связи.</w:t>
      </w:r>
    </w:p>
    <w:p w14:paraId="199B2137" w14:textId="57FF8C99" w:rsidR="00086F7D" w:rsidRPr="00B10534" w:rsidRDefault="00086F7D" w:rsidP="00CF27C4">
      <w:pPr>
        <w:jc w:val="both"/>
        <w:rPr>
          <w:color w:val="000000" w:themeColor="text1"/>
          <w:sz w:val="22"/>
          <w:szCs w:val="22"/>
        </w:rPr>
      </w:pPr>
      <w:r w:rsidRPr="00B10534">
        <w:rPr>
          <w:sz w:val="22"/>
          <w:szCs w:val="22"/>
        </w:rPr>
        <w:t xml:space="preserve">2.1.4. </w:t>
      </w:r>
      <w:r w:rsidRPr="00B10534">
        <w:rPr>
          <w:color w:val="000000" w:themeColor="text1"/>
          <w:sz w:val="22"/>
          <w:szCs w:val="22"/>
        </w:rPr>
        <w:t>П</w:t>
      </w:r>
      <w:r w:rsidR="00971EBC" w:rsidRPr="00B10534">
        <w:rPr>
          <w:color w:val="000000" w:themeColor="text1"/>
          <w:sz w:val="22"/>
          <w:szCs w:val="22"/>
        </w:rPr>
        <w:t>о предварительной заявке, поданн</w:t>
      </w:r>
      <w:r w:rsidRPr="00B10534">
        <w:rPr>
          <w:color w:val="000000" w:themeColor="text1"/>
          <w:sz w:val="22"/>
          <w:szCs w:val="22"/>
        </w:rPr>
        <w:t xml:space="preserve">ой не позднее, чем за </w:t>
      </w:r>
      <w:r w:rsidR="00352644" w:rsidRPr="00B10534">
        <w:rPr>
          <w:color w:val="000000" w:themeColor="text1"/>
          <w:sz w:val="22"/>
          <w:szCs w:val="22"/>
        </w:rPr>
        <w:t xml:space="preserve">трое суток </w:t>
      </w:r>
      <w:r w:rsidRPr="00B10534">
        <w:rPr>
          <w:color w:val="000000" w:themeColor="text1"/>
          <w:sz w:val="22"/>
          <w:szCs w:val="22"/>
        </w:rPr>
        <w:t>принимать груп</w:t>
      </w:r>
      <w:r w:rsidR="00402108" w:rsidRPr="00B10534">
        <w:rPr>
          <w:color w:val="000000" w:themeColor="text1"/>
          <w:sz w:val="22"/>
          <w:szCs w:val="22"/>
        </w:rPr>
        <w:t>пы</w:t>
      </w:r>
      <w:r w:rsidR="00995BF8" w:rsidRPr="00B10534">
        <w:rPr>
          <w:color w:val="000000" w:themeColor="text1"/>
          <w:sz w:val="22"/>
          <w:szCs w:val="22"/>
        </w:rPr>
        <w:t xml:space="preserve"> Заказчика</w:t>
      </w:r>
      <w:r w:rsidR="002D04A0" w:rsidRPr="00B10534">
        <w:rPr>
          <w:color w:val="000000" w:themeColor="text1"/>
          <w:sz w:val="22"/>
          <w:szCs w:val="22"/>
        </w:rPr>
        <w:t xml:space="preserve">, </w:t>
      </w:r>
      <w:r w:rsidR="00402108" w:rsidRPr="00B10534">
        <w:rPr>
          <w:color w:val="000000" w:themeColor="text1"/>
          <w:sz w:val="22"/>
          <w:szCs w:val="22"/>
        </w:rPr>
        <w:t>согласно графику работы Исполнителя.</w:t>
      </w:r>
    </w:p>
    <w:p w14:paraId="1658E3C3" w14:textId="47DDC9B6" w:rsidR="00083D78" w:rsidRPr="00B10534" w:rsidRDefault="00083D78" w:rsidP="00CF27C4">
      <w:pPr>
        <w:jc w:val="both"/>
        <w:rPr>
          <w:sz w:val="22"/>
          <w:szCs w:val="22"/>
        </w:rPr>
      </w:pPr>
      <w:r w:rsidRPr="00B10534">
        <w:rPr>
          <w:sz w:val="22"/>
          <w:szCs w:val="22"/>
        </w:rPr>
        <w:t>2.1.5. Обеспечивать качественное и своевременное выполнение своих обязательств перед Заказчиком по настоящему Договору.</w:t>
      </w:r>
    </w:p>
    <w:p w14:paraId="22902E19" w14:textId="319EB2FD" w:rsidR="00083D78" w:rsidRPr="00B10534" w:rsidRDefault="00471C4D" w:rsidP="00CF27C4">
      <w:pPr>
        <w:jc w:val="both"/>
        <w:rPr>
          <w:sz w:val="22"/>
          <w:szCs w:val="22"/>
        </w:rPr>
      </w:pPr>
      <w:r w:rsidRPr="00B10534">
        <w:rPr>
          <w:sz w:val="22"/>
          <w:szCs w:val="22"/>
        </w:rPr>
        <w:t>2.1.6. Предоставить Заказчику необходимую и достоверную информацию об оказываемых услугах</w:t>
      </w:r>
      <w:r w:rsidR="00F05B28" w:rsidRPr="00B10534">
        <w:rPr>
          <w:sz w:val="22"/>
          <w:szCs w:val="22"/>
        </w:rPr>
        <w:t>.</w:t>
      </w:r>
    </w:p>
    <w:p w14:paraId="6F5608C1" w14:textId="77777777" w:rsidR="00086F7D" w:rsidRPr="00B10534" w:rsidRDefault="00086F7D" w:rsidP="00CF27C4">
      <w:pPr>
        <w:jc w:val="both"/>
        <w:rPr>
          <w:b/>
          <w:sz w:val="22"/>
          <w:szCs w:val="22"/>
        </w:rPr>
      </w:pPr>
      <w:r w:rsidRPr="00B10534">
        <w:rPr>
          <w:b/>
          <w:sz w:val="22"/>
          <w:szCs w:val="22"/>
        </w:rPr>
        <w:t>2.2. Заказчик обязуется:</w:t>
      </w:r>
    </w:p>
    <w:p w14:paraId="529AC2C8" w14:textId="7C500B6C" w:rsidR="0098129E" w:rsidRPr="00B10534" w:rsidRDefault="00086F7D" w:rsidP="00CF27C4">
      <w:pPr>
        <w:pStyle w:val="210"/>
        <w:ind w:firstLine="0"/>
        <w:jc w:val="both"/>
        <w:rPr>
          <w:rFonts w:cs="Times New Roman"/>
          <w:sz w:val="22"/>
          <w:szCs w:val="22"/>
        </w:rPr>
      </w:pPr>
      <w:r w:rsidRPr="00B10534">
        <w:rPr>
          <w:rFonts w:cs="Times New Roman"/>
          <w:sz w:val="22"/>
          <w:szCs w:val="22"/>
        </w:rPr>
        <w:t>2.2.1. Направлять Исполнителю организованные группы на основании предварительной заявки</w:t>
      </w:r>
      <w:r w:rsidR="00821533" w:rsidRPr="00B10534">
        <w:rPr>
          <w:rFonts w:cs="Times New Roman"/>
          <w:sz w:val="22"/>
          <w:szCs w:val="22"/>
        </w:rPr>
        <w:t>,</w:t>
      </w:r>
      <w:r w:rsidRPr="00B10534">
        <w:rPr>
          <w:rFonts w:cs="Times New Roman"/>
          <w:sz w:val="22"/>
          <w:szCs w:val="22"/>
        </w:rPr>
        <w:t xml:space="preserve"> в сопровождении представителя, имеющего доверенность, в которой указывается дата, наименование группы, количество человек</w:t>
      </w:r>
      <w:r w:rsidR="00A43FA8" w:rsidRPr="00B10534">
        <w:rPr>
          <w:rFonts w:cs="Times New Roman"/>
          <w:sz w:val="22"/>
          <w:szCs w:val="22"/>
        </w:rPr>
        <w:t xml:space="preserve"> с указанием возрастной категории</w:t>
      </w:r>
      <w:r w:rsidRPr="00B10534">
        <w:rPr>
          <w:rFonts w:cs="Times New Roman"/>
          <w:sz w:val="22"/>
          <w:szCs w:val="22"/>
        </w:rPr>
        <w:t>, Ф.И.О. сопровождающего.</w:t>
      </w:r>
      <w:r w:rsidR="00391F0E" w:rsidRPr="00B10534">
        <w:rPr>
          <w:rFonts w:cs="Times New Roman"/>
          <w:sz w:val="22"/>
          <w:szCs w:val="22"/>
        </w:rPr>
        <w:t xml:space="preserve"> В </w:t>
      </w:r>
      <w:r w:rsidRPr="00B10534">
        <w:rPr>
          <w:rFonts w:cs="Times New Roman"/>
          <w:sz w:val="22"/>
          <w:szCs w:val="22"/>
        </w:rPr>
        <w:t xml:space="preserve">случае приобретения билетов по льготному тарифу, </w:t>
      </w:r>
      <w:r w:rsidR="0098129E" w:rsidRPr="00B10534">
        <w:rPr>
          <w:rFonts w:cs="Times New Roman"/>
          <w:sz w:val="22"/>
          <w:szCs w:val="22"/>
        </w:rPr>
        <w:t>участнику организованной группы при посещении отделов ГБУК РК «Крымский литературно-художественный мемориальный музей-заповедник»  необходимо при себе иметь оригинал документа, подтверждающего право на получение льготы.</w:t>
      </w:r>
    </w:p>
    <w:p w14:paraId="162F5770" w14:textId="77777777" w:rsidR="00971EBC" w:rsidRPr="00B10534" w:rsidRDefault="00086F7D" w:rsidP="00CF27C4">
      <w:pPr>
        <w:pStyle w:val="210"/>
        <w:ind w:firstLine="0"/>
        <w:jc w:val="both"/>
        <w:rPr>
          <w:rFonts w:cs="Times New Roman"/>
          <w:sz w:val="22"/>
          <w:szCs w:val="22"/>
        </w:rPr>
      </w:pPr>
      <w:r w:rsidRPr="00B10534">
        <w:rPr>
          <w:rFonts w:cs="Times New Roman"/>
          <w:sz w:val="22"/>
          <w:szCs w:val="22"/>
        </w:rPr>
        <w:t xml:space="preserve">2.2.2. Сообщать </w:t>
      </w:r>
      <w:r w:rsidR="00391F0E" w:rsidRPr="00B10534">
        <w:rPr>
          <w:rFonts w:cs="Times New Roman"/>
          <w:sz w:val="22"/>
          <w:szCs w:val="22"/>
        </w:rPr>
        <w:t xml:space="preserve">за </w:t>
      </w:r>
      <w:r w:rsidR="00D95EC0" w:rsidRPr="00B10534">
        <w:rPr>
          <w:rFonts w:cs="Times New Roman"/>
          <w:sz w:val="22"/>
          <w:szCs w:val="22"/>
        </w:rPr>
        <w:t xml:space="preserve">трое </w:t>
      </w:r>
      <w:r w:rsidR="00EF5E3B" w:rsidRPr="00B10534">
        <w:rPr>
          <w:rFonts w:cs="Times New Roman"/>
          <w:sz w:val="22"/>
          <w:szCs w:val="22"/>
        </w:rPr>
        <w:t>суток</w:t>
      </w:r>
      <w:r w:rsidR="00391F0E" w:rsidRPr="00B10534">
        <w:rPr>
          <w:rFonts w:cs="Times New Roman"/>
          <w:sz w:val="22"/>
          <w:szCs w:val="22"/>
        </w:rPr>
        <w:t xml:space="preserve"> </w:t>
      </w:r>
      <w:r w:rsidRPr="00B10534">
        <w:rPr>
          <w:rFonts w:cs="Times New Roman"/>
          <w:sz w:val="22"/>
          <w:szCs w:val="22"/>
        </w:rPr>
        <w:t xml:space="preserve">Исполнителю дату и время прибытия экскурсионной группы </w:t>
      </w:r>
      <w:r w:rsidR="00391F0E" w:rsidRPr="00B10534">
        <w:rPr>
          <w:rFonts w:cs="Times New Roman"/>
          <w:sz w:val="22"/>
          <w:szCs w:val="22"/>
        </w:rPr>
        <w:t xml:space="preserve">с указанием количества человек (экскурсионным группам менее 10-ти человек отдельное входное </w:t>
      </w:r>
      <w:r w:rsidR="00391F0E" w:rsidRPr="00B10534">
        <w:rPr>
          <w:rFonts w:cs="Times New Roman"/>
          <w:sz w:val="22"/>
          <w:szCs w:val="22"/>
        </w:rPr>
        <w:lastRenderedPageBreak/>
        <w:t>время не предоставляется). Если экскурсионная группа прибыла без предварительной заявки или по каким-либо причинам не прибыла в заказанное время, такая группа принимается только при наличии свободного входного времени и в порядке живой очереди;</w:t>
      </w:r>
    </w:p>
    <w:p w14:paraId="313A22EE" w14:textId="77777777" w:rsidR="00086F7D" w:rsidRPr="00B10534" w:rsidRDefault="00391F0E" w:rsidP="00CF27C4">
      <w:pPr>
        <w:pStyle w:val="210"/>
        <w:ind w:firstLine="0"/>
        <w:jc w:val="both"/>
        <w:rPr>
          <w:rFonts w:cs="Times New Roman"/>
          <w:sz w:val="22"/>
          <w:szCs w:val="22"/>
        </w:rPr>
      </w:pPr>
      <w:r w:rsidRPr="00B10534">
        <w:rPr>
          <w:rFonts w:cs="Times New Roman"/>
          <w:sz w:val="22"/>
          <w:szCs w:val="22"/>
        </w:rPr>
        <w:t xml:space="preserve">Информацию о прибытии экскурсионной группы Заказчик может сообщить </w:t>
      </w:r>
      <w:r w:rsidR="00086F7D" w:rsidRPr="00B10534">
        <w:rPr>
          <w:rFonts w:cs="Times New Roman"/>
          <w:sz w:val="22"/>
          <w:szCs w:val="22"/>
        </w:rPr>
        <w:t xml:space="preserve">по телефонам: </w:t>
      </w:r>
    </w:p>
    <w:p w14:paraId="1E5AC3A1" w14:textId="77777777" w:rsidR="00086F7D" w:rsidRPr="00B10534" w:rsidRDefault="00086F7D" w:rsidP="00CF27C4">
      <w:pPr>
        <w:pStyle w:val="210"/>
        <w:ind w:firstLine="708"/>
        <w:jc w:val="both"/>
        <w:rPr>
          <w:rFonts w:cs="Times New Roman"/>
          <w:color w:val="000000"/>
          <w:sz w:val="22"/>
          <w:szCs w:val="22"/>
        </w:rPr>
      </w:pPr>
      <w:r w:rsidRPr="00B10534">
        <w:rPr>
          <w:rFonts w:cs="Times New Roman"/>
          <w:color w:val="000000"/>
          <w:sz w:val="22"/>
          <w:szCs w:val="22"/>
        </w:rPr>
        <w:t xml:space="preserve">- </w:t>
      </w:r>
      <w:r w:rsidR="00996794" w:rsidRPr="00B10534">
        <w:rPr>
          <w:rFonts w:cs="Times New Roman"/>
          <w:b/>
          <w:color w:val="000000"/>
          <w:sz w:val="22"/>
          <w:szCs w:val="22"/>
        </w:rPr>
        <w:t>+7</w:t>
      </w:r>
      <w:r w:rsidR="00775663" w:rsidRPr="00B10534">
        <w:rPr>
          <w:rFonts w:cs="Times New Roman"/>
          <w:b/>
          <w:color w:val="000000"/>
          <w:sz w:val="22"/>
          <w:szCs w:val="22"/>
        </w:rPr>
        <w:t xml:space="preserve"> </w:t>
      </w:r>
      <w:r w:rsidRPr="00B10534">
        <w:rPr>
          <w:rFonts w:cs="Times New Roman"/>
          <w:b/>
          <w:color w:val="000000"/>
          <w:sz w:val="22"/>
          <w:szCs w:val="22"/>
        </w:rPr>
        <w:t>(3654) 39-49-47</w:t>
      </w:r>
      <w:r w:rsidR="007B3AD3" w:rsidRPr="00B10534">
        <w:rPr>
          <w:rFonts w:cs="Times New Roman"/>
          <w:b/>
          <w:color w:val="000000"/>
          <w:sz w:val="22"/>
          <w:szCs w:val="22"/>
        </w:rPr>
        <w:t>, +7</w:t>
      </w:r>
      <w:r w:rsidR="00775663" w:rsidRPr="00B10534">
        <w:rPr>
          <w:rFonts w:cs="Times New Roman"/>
          <w:b/>
          <w:color w:val="000000"/>
          <w:sz w:val="22"/>
          <w:szCs w:val="22"/>
        </w:rPr>
        <w:t xml:space="preserve"> </w:t>
      </w:r>
      <w:r w:rsidR="007B3AD3" w:rsidRPr="00B10534">
        <w:rPr>
          <w:rFonts w:cs="Times New Roman"/>
          <w:b/>
          <w:color w:val="000000"/>
          <w:sz w:val="22"/>
          <w:szCs w:val="22"/>
        </w:rPr>
        <w:t>(978)</w:t>
      </w:r>
      <w:r w:rsidR="00996794" w:rsidRPr="00B10534">
        <w:rPr>
          <w:rFonts w:cs="Times New Roman"/>
          <w:b/>
          <w:color w:val="000000"/>
          <w:sz w:val="22"/>
          <w:szCs w:val="22"/>
        </w:rPr>
        <w:t xml:space="preserve"> </w:t>
      </w:r>
      <w:r w:rsidR="007B3AD3" w:rsidRPr="00B10534">
        <w:rPr>
          <w:rFonts w:cs="Times New Roman"/>
          <w:b/>
          <w:color w:val="000000"/>
          <w:sz w:val="22"/>
          <w:szCs w:val="22"/>
        </w:rPr>
        <w:t>939-01-14</w:t>
      </w:r>
      <w:r w:rsidRPr="00B10534">
        <w:rPr>
          <w:rFonts w:cs="Times New Roman"/>
          <w:color w:val="000000"/>
          <w:sz w:val="22"/>
          <w:szCs w:val="22"/>
        </w:rPr>
        <w:t> (отдел «Дом-музей А.П. Чехова в Ялте»),</w:t>
      </w:r>
    </w:p>
    <w:p w14:paraId="1B0FAFB0" w14:textId="301CC66B" w:rsidR="00086F7D" w:rsidRPr="00B10534" w:rsidRDefault="00086F7D" w:rsidP="00AE595E">
      <w:pPr>
        <w:pStyle w:val="210"/>
        <w:ind w:firstLine="708"/>
        <w:jc w:val="both"/>
        <w:rPr>
          <w:rFonts w:cs="Times New Roman"/>
          <w:color w:val="000000"/>
          <w:sz w:val="22"/>
          <w:szCs w:val="22"/>
        </w:rPr>
      </w:pPr>
      <w:r w:rsidRPr="00B10534">
        <w:rPr>
          <w:rFonts w:cs="Times New Roman"/>
          <w:color w:val="000000"/>
          <w:sz w:val="22"/>
          <w:szCs w:val="22"/>
        </w:rPr>
        <w:t xml:space="preserve">- </w:t>
      </w:r>
      <w:r w:rsidRPr="00B10534">
        <w:rPr>
          <w:rFonts w:cs="Times New Roman"/>
          <w:b/>
          <w:color w:val="000000"/>
          <w:sz w:val="22"/>
          <w:szCs w:val="22"/>
        </w:rPr>
        <w:t>+7 (3654) 36-30-05</w:t>
      </w:r>
      <w:r w:rsidR="007B3AD3" w:rsidRPr="00B10534">
        <w:rPr>
          <w:rFonts w:cs="Times New Roman"/>
          <w:b/>
          <w:color w:val="000000"/>
          <w:sz w:val="22"/>
          <w:szCs w:val="22"/>
        </w:rPr>
        <w:t xml:space="preserve">, </w:t>
      </w:r>
      <w:r w:rsidR="004F2FA5" w:rsidRPr="00B10534">
        <w:rPr>
          <w:rFonts w:cs="Times New Roman"/>
          <w:b/>
          <w:color w:val="000000"/>
          <w:sz w:val="22"/>
          <w:szCs w:val="22"/>
        </w:rPr>
        <w:t>+7 (978) 939-01-14</w:t>
      </w:r>
      <w:r w:rsidR="004F2FA5" w:rsidRPr="00B10534">
        <w:rPr>
          <w:rFonts w:cs="Times New Roman"/>
          <w:color w:val="000000"/>
          <w:sz w:val="22"/>
          <w:szCs w:val="22"/>
        </w:rPr>
        <w:t> </w:t>
      </w:r>
      <w:r w:rsidRPr="00B10534">
        <w:rPr>
          <w:rFonts w:cs="Times New Roman"/>
          <w:color w:val="000000"/>
          <w:sz w:val="22"/>
          <w:szCs w:val="22"/>
        </w:rPr>
        <w:t>(отдел «Дача А.П.</w:t>
      </w:r>
      <w:r w:rsidR="00041B38" w:rsidRPr="00B10534">
        <w:rPr>
          <w:rFonts w:cs="Times New Roman"/>
          <w:color w:val="000000"/>
          <w:sz w:val="22"/>
          <w:szCs w:val="22"/>
        </w:rPr>
        <w:t xml:space="preserve"> </w:t>
      </w:r>
      <w:r w:rsidRPr="00B10534">
        <w:rPr>
          <w:rFonts w:cs="Times New Roman"/>
          <w:color w:val="000000"/>
          <w:sz w:val="22"/>
          <w:szCs w:val="22"/>
        </w:rPr>
        <w:t>Чехова</w:t>
      </w:r>
      <w:r w:rsidR="00041B38" w:rsidRPr="00B10534">
        <w:rPr>
          <w:rFonts w:cs="Times New Roman"/>
          <w:color w:val="000000"/>
          <w:sz w:val="22"/>
          <w:szCs w:val="22"/>
        </w:rPr>
        <w:t xml:space="preserve"> и О.Л. </w:t>
      </w:r>
      <w:proofErr w:type="spellStart"/>
      <w:r w:rsidR="00041B38" w:rsidRPr="00B10534">
        <w:rPr>
          <w:rFonts w:cs="Times New Roman"/>
          <w:color w:val="000000"/>
          <w:sz w:val="22"/>
          <w:szCs w:val="22"/>
        </w:rPr>
        <w:t>Книппер</w:t>
      </w:r>
      <w:proofErr w:type="spellEnd"/>
      <w:r w:rsidRPr="00B10534">
        <w:rPr>
          <w:rFonts w:cs="Times New Roman"/>
          <w:color w:val="000000"/>
          <w:sz w:val="22"/>
          <w:szCs w:val="22"/>
        </w:rPr>
        <w:t xml:space="preserve"> в Гурзуфе»),</w:t>
      </w:r>
    </w:p>
    <w:p w14:paraId="7D94145C" w14:textId="77777777" w:rsidR="004A0718" w:rsidRDefault="00086F7D" w:rsidP="00CF27C4">
      <w:pPr>
        <w:pStyle w:val="210"/>
        <w:ind w:firstLine="708"/>
        <w:jc w:val="both"/>
        <w:rPr>
          <w:rFonts w:cs="Times New Roman"/>
          <w:color w:val="000000"/>
          <w:sz w:val="22"/>
          <w:szCs w:val="22"/>
        </w:rPr>
      </w:pPr>
      <w:r w:rsidRPr="00B10534">
        <w:rPr>
          <w:rFonts w:cs="Times New Roman"/>
          <w:color w:val="000000"/>
          <w:sz w:val="22"/>
          <w:szCs w:val="22"/>
        </w:rPr>
        <w:t xml:space="preserve">- </w:t>
      </w:r>
      <w:r w:rsidRPr="00B10534">
        <w:rPr>
          <w:rFonts w:cs="Times New Roman"/>
          <w:b/>
          <w:color w:val="000000"/>
          <w:sz w:val="22"/>
          <w:szCs w:val="22"/>
        </w:rPr>
        <w:t>+7 (3654) 23-53-67</w:t>
      </w:r>
      <w:r w:rsidR="004F2FA5" w:rsidRPr="00B10534">
        <w:rPr>
          <w:rFonts w:cs="Times New Roman"/>
          <w:b/>
          <w:color w:val="000000"/>
          <w:sz w:val="22"/>
          <w:szCs w:val="22"/>
        </w:rPr>
        <w:t>, +7 (978) 939-01-14</w:t>
      </w:r>
      <w:r w:rsidR="004F2FA5" w:rsidRPr="00B10534">
        <w:rPr>
          <w:rFonts w:cs="Times New Roman"/>
          <w:color w:val="000000"/>
          <w:sz w:val="22"/>
          <w:szCs w:val="22"/>
        </w:rPr>
        <w:t> </w:t>
      </w:r>
      <w:r w:rsidR="00391F0E" w:rsidRPr="00B10534">
        <w:rPr>
          <w:rFonts w:cs="Times New Roman"/>
          <w:color w:val="000000"/>
          <w:sz w:val="22"/>
          <w:szCs w:val="22"/>
        </w:rPr>
        <w:t xml:space="preserve"> (отдел «Чехов и Крым»);</w:t>
      </w:r>
    </w:p>
    <w:p w14:paraId="43D3AF41" w14:textId="2A303E04" w:rsidR="00971EBC" w:rsidRPr="00B10534" w:rsidRDefault="004A0718" w:rsidP="00CF27C4">
      <w:pPr>
        <w:pStyle w:val="210"/>
        <w:ind w:firstLine="708"/>
        <w:jc w:val="both"/>
        <w:rPr>
          <w:rFonts w:cs="Times New Roman"/>
          <w:sz w:val="22"/>
          <w:szCs w:val="22"/>
        </w:rPr>
      </w:pPr>
      <w:r>
        <w:rPr>
          <w:rFonts w:cs="Times New Roman"/>
          <w:color w:val="000000"/>
          <w:sz w:val="22"/>
          <w:szCs w:val="22"/>
        </w:rPr>
        <w:t>-</w:t>
      </w:r>
      <w:r w:rsidR="00391F0E" w:rsidRPr="00B10534">
        <w:rPr>
          <w:rFonts w:cs="Times New Roman"/>
          <w:color w:val="000000"/>
          <w:sz w:val="22"/>
          <w:szCs w:val="22"/>
        </w:rPr>
        <w:t xml:space="preserve"> </w:t>
      </w:r>
      <w:r w:rsidRPr="00B10534">
        <w:rPr>
          <w:rFonts w:cs="Times New Roman"/>
          <w:b/>
          <w:color w:val="000000"/>
          <w:sz w:val="22"/>
          <w:szCs w:val="22"/>
        </w:rPr>
        <w:t>+7 (3654) 23-53-67, +7 (978) 939-01-14</w:t>
      </w:r>
      <w:r w:rsidRPr="00B10534">
        <w:rPr>
          <w:rFonts w:cs="Times New Roman"/>
          <w:color w:val="000000"/>
          <w:sz w:val="22"/>
          <w:szCs w:val="22"/>
        </w:rPr>
        <w:t>  (отдел «</w:t>
      </w:r>
      <w:r>
        <w:rPr>
          <w:rFonts w:cs="Times New Roman"/>
          <w:color w:val="000000"/>
          <w:sz w:val="22"/>
          <w:szCs w:val="22"/>
        </w:rPr>
        <w:t>Музей А.С. Пушкина в Гурзуфе</w:t>
      </w:r>
      <w:r w:rsidRPr="00B10534">
        <w:rPr>
          <w:rFonts w:cs="Times New Roman"/>
          <w:color w:val="000000"/>
          <w:sz w:val="22"/>
          <w:szCs w:val="22"/>
        </w:rPr>
        <w:t>»</w:t>
      </w:r>
      <w:proofErr w:type="gramStart"/>
      <w:r w:rsidRPr="00B10534">
        <w:rPr>
          <w:rFonts w:cs="Times New Roman"/>
          <w:color w:val="000000"/>
          <w:sz w:val="22"/>
          <w:szCs w:val="22"/>
        </w:rPr>
        <w:t>)</w:t>
      </w:r>
      <w:r w:rsidR="00391F0E" w:rsidRPr="00B10534">
        <w:rPr>
          <w:rFonts w:cs="Times New Roman"/>
          <w:color w:val="000000"/>
          <w:sz w:val="22"/>
          <w:szCs w:val="22"/>
        </w:rPr>
        <w:t>а</w:t>
      </w:r>
      <w:proofErr w:type="gramEnd"/>
      <w:r w:rsidR="00391F0E" w:rsidRPr="00B10534">
        <w:rPr>
          <w:rFonts w:cs="Times New Roman"/>
          <w:color w:val="000000"/>
          <w:sz w:val="22"/>
          <w:szCs w:val="22"/>
        </w:rPr>
        <w:t xml:space="preserve"> также по адресу электронной почты: </w:t>
      </w:r>
      <w:r w:rsidRPr="004A0718">
        <w:rPr>
          <w:b/>
        </w:rPr>
        <w:t>marketing.klhmmz@mkult.rk.gov.ru</w:t>
      </w:r>
      <w:r w:rsidR="007505ED" w:rsidRPr="00B10534">
        <w:rPr>
          <w:rFonts w:cs="Times New Roman"/>
          <w:b/>
          <w:bCs/>
          <w:sz w:val="22"/>
          <w:szCs w:val="22"/>
        </w:rPr>
        <w:t>.</w:t>
      </w:r>
    </w:p>
    <w:p w14:paraId="2AF732EC" w14:textId="77777777" w:rsidR="00971EBC" w:rsidRPr="00B10534" w:rsidRDefault="00971EBC" w:rsidP="00971EBC">
      <w:pPr>
        <w:pStyle w:val="210"/>
        <w:ind w:firstLine="0"/>
        <w:jc w:val="both"/>
        <w:rPr>
          <w:rFonts w:cs="Times New Roman"/>
          <w:color w:val="000000"/>
          <w:sz w:val="22"/>
          <w:szCs w:val="22"/>
        </w:rPr>
      </w:pPr>
      <w:r w:rsidRPr="00B10534">
        <w:rPr>
          <w:rFonts w:cs="Times New Roman"/>
          <w:color w:val="000000"/>
          <w:sz w:val="22"/>
          <w:szCs w:val="22"/>
        </w:rPr>
        <w:t xml:space="preserve">2.2.3. В случае отмены </w:t>
      </w:r>
      <w:r w:rsidRPr="00B10534">
        <w:rPr>
          <w:rFonts w:cs="Times New Roman"/>
          <w:sz w:val="22"/>
          <w:szCs w:val="22"/>
        </w:rPr>
        <w:t xml:space="preserve">прибытия экскурсионной группы </w:t>
      </w:r>
      <w:r w:rsidR="00371800" w:rsidRPr="00B10534">
        <w:rPr>
          <w:rFonts w:cs="Times New Roman"/>
          <w:sz w:val="22"/>
          <w:szCs w:val="22"/>
        </w:rPr>
        <w:t xml:space="preserve">в заказанное время, </w:t>
      </w:r>
      <w:r w:rsidRPr="00B10534">
        <w:rPr>
          <w:rFonts w:cs="Times New Roman"/>
          <w:sz w:val="22"/>
          <w:szCs w:val="22"/>
        </w:rPr>
        <w:t xml:space="preserve">Заказчик обязуется предоставить Исполнителю </w:t>
      </w:r>
      <w:r w:rsidR="00371800" w:rsidRPr="00B10534">
        <w:rPr>
          <w:rFonts w:cs="Times New Roman"/>
          <w:sz w:val="22"/>
          <w:szCs w:val="22"/>
        </w:rPr>
        <w:t>обоснованный отказ в письменном виде;</w:t>
      </w:r>
    </w:p>
    <w:p w14:paraId="68694732" w14:textId="77777777" w:rsidR="0088126E" w:rsidRPr="00B10534" w:rsidRDefault="00371800" w:rsidP="00CF27C4">
      <w:pPr>
        <w:jc w:val="both"/>
        <w:rPr>
          <w:sz w:val="22"/>
          <w:szCs w:val="22"/>
        </w:rPr>
      </w:pPr>
      <w:r w:rsidRPr="00B10534">
        <w:rPr>
          <w:sz w:val="22"/>
          <w:szCs w:val="22"/>
        </w:rPr>
        <w:t>2.2.4</w:t>
      </w:r>
      <w:r w:rsidR="00086F7D" w:rsidRPr="00B10534">
        <w:rPr>
          <w:sz w:val="22"/>
          <w:szCs w:val="22"/>
        </w:rPr>
        <w:t>. Своевременно (</w:t>
      </w:r>
      <w:r w:rsidR="00402108" w:rsidRPr="00B10534">
        <w:rPr>
          <w:color w:val="000000"/>
          <w:sz w:val="22"/>
          <w:szCs w:val="22"/>
        </w:rPr>
        <w:t>не позднее 5 банковских дней со дня выставления счета и</w:t>
      </w:r>
      <w:r w:rsidR="00A43FA8" w:rsidRPr="00B10534">
        <w:rPr>
          <w:color w:val="000000"/>
          <w:sz w:val="22"/>
          <w:szCs w:val="22"/>
        </w:rPr>
        <w:t>/или</w:t>
      </w:r>
      <w:r w:rsidR="00402108" w:rsidRPr="00B10534">
        <w:rPr>
          <w:color w:val="000000"/>
          <w:sz w:val="22"/>
          <w:szCs w:val="22"/>
        </w:rPr>
        <w:t xml:space="preserve"> акта выполненных работ</w:t>
      </w:r>
      <w:r w:rsidR="00086F7D" w:rsidRPr="00B10534">
        <w:rPr>
          <w:sz w:val="22"/>
          <w:szCs w:val="22"/>
        </w:rPr>
        <w:t>) оплачивать счета, предъявленные Исполнителем.</w:t>
      </w:r>
    </w:p>
    <w:p w14:paraId="29DD4399" w14:textId="77777777" w:rsidR="00667E49" w:rsidRPr="00B10534" w:rsidRDefault="00667E49" w:rsidP="00CF27C4">
      <w:pPr>
        <w:jc w:val="both"/>
        <w:rPr>
          <w:sz w:val="22"/>
          <w:szCs w:val="22"/>
        </w:rPr>
      </w:pPr>
    </w:p>
    <w:p w14:paraId="287716C8" w14:textId="77777777" w:rsidR="00F45C9F" w:rsidRPr="00B10534" w:rsidRDefault="00F45C9F" w:rsidP="00CF27C4">
      <w:pPr>
        <w:jc w:val="both"/>
        <w:rPr>
          <w:sz w:val="22"/>
          <w:szCs w:val="22"/>
        </w:rPr>
      </w:pPr>
    </w:p>
    <w:p w14:paraId="7BB1B418" w14:textId="514A26C9" w:rsidR="00A43FA8" w:rsidRPr="00B10534" w:rsidRDefault="006D72E7" w:rsidP="00E15AB7">
      <w:pPr>
        <w:pStyle w:val="af0"/>
        <w:numPr>
          <w:ilvl w:val="0"/>
          <w:numId w:val="5"/>
        </w:numPr>
        <w:jc w:val="center"/>
        <w:rPr>
          <w:b/>
          <w:color w:val="000000"/>
          <w:sz w:val="22"/>
          <w:szCs w:val="22"/>
        </w:rPr>
      </w:pPr>
      <w:r w:rsidRPr="00B10534">
        <w:rPr>
          <w:b/>
          <w:color w:val="000000"/>
          <w:sz w:val="22"/>
          <w:szCs w:val="22"/>
        </w:rPr>
        <w:t>П</w:t>
      </w:r>
      <w:r w:rsidR="00086F7D" w:rsidRPr="00B10534">
        <w:rPr>
          <w:b/>
          <w:color w:val="000000"/>
          <w:sz w:val="22"/>
          <w:szCs w:val="22"/>
        </w:rPr>
        <w:t>орядок расчетов</w:t>
      </w:r>
    </w:p>
    <w:p w14:paraId="24BEBE65" w14:textId="77777777" w:rsidR="004406D0" w:rsidRPr="00B10534" w:rsidRDefault="004406D0" w:rsidP="004406D0">
      <w:pPr>
        <w:ind w:left="360"/>
        <w:rPr>
          <w:b/>
          <w:color w:val="000000"/>
          <w:sz w:val="22"/>
          <w:szCs w:val="22"/>
        </w:rPr>
      </w:pPr>
    </w:p>
    <w:p w14:paraId="02E13F1B" w14:textId="12F5ACFB" w:rsidR="006D72E7" w:rsidRPr="00B10534" w:rsidRDefault="000F18A5" w:rsidP="00CF27C4">
      <w:pPr>
        <w:jc w:val="both"/>
        <w:rPr>
          <w:sz w:val="22"/>
          <w:szCs w:val="22"/>
        </w:rPr>
      </w:pPr>
      <w:r w:rsidRPr="00B10534">
        <w:rPr>
          <w:color w:val="000000"/>
          <w:sz w:val="22"/>
          <w:szCs w:val="22"/>
        </w:rPr>
        <w:t xml:space="preserve">3.1. Оплата осуществляется на расчетный счет Исполнителя не позднее 5 банковских дней со дня </w:t>
      </w:r>
      <w:r w:rsidR="00402108" w:rsidRPr="00B10534">
        <w:rPr>
          <w:color w:val="000000"/>
          <w:sz w:val="22"/>
          <w:szCs w:val="22"/>
        </w:rPr>
        <w:t xml:space="preserve">выставления </w:t>
      </w:r>
      <w:r w:rsidRPr="00B10534">
        <w:rPr>
          <w:color w:val="000000"/>
          <w:sz w:val="22"/>
          <w:szCs w:val="22"/>
        </w:rPr>
        <w:t>счета и</w:t>
      </w:r>
      <w:r w:rsidR="00A43FA8" w:rsidRPr="00B10534">
        <w:rPr>
          <w:color w:val="000000"/>
          <w:sz w:val="22"/>
          <w:szCs w:val="22"/>
        </w:rPr>
        <w:t>/или</w:t>
      </w:r>
      <w:r w:rsidRPr="00B10534">
        <w:rPr>
          <w:color w:val="000000"/>
          <w:sz w:val="22"/>
          <w:szCs w:val="22"/>
        </w:rPr>
        <w:t xml:space="preserve"> акта выполненных работ Заказчиком.</w:t>
      </w:r>
      <w:r w:rsidR="00BE1377" w:rsidRPr="00B10534">
        <w:rPr>
          <w:color w:val="000000"/>
          <w:sz w:val="22"/>
          <w:szCs w:val="22"/>
        </w:rPr>
        <w:t xml:space="preserve"> </w:t>
      </w:r>
      <w:r w:rsidR="00BD1745" w:rsidRPr="00B10534">
        <w:rPr>
          <w:sz w:val="22"/>
          <w:szCs w:val="22"/>
        </w:rPr>
        <w:t>Датой оплаты считается день зачисления денежных средств на расчетный счет Исполнителя.</w:t>
      </w:r>
    </w:p>
    <w:p w14:paraId="75F9D8F2" w14:textId="2C930B93" w:rsidR="00474B1E" w:rsidRPr="00B10534" w:rsidRDefault="00474B1E" w:rsidP="00CF27C4">
      <w:pPr>
        <w:jc w:val="both"/>
        <w:rPr>
          <w:sz w:val="22"/>
          <w:szCs w:val="22"/>
        </w:rPr>
      </w:pPr>
      <w:r w:rsidRPr="00B10534">
        <w:rPr>
          <w:sz w:val="22"/>
          <w:szCs w:val="22"/>
        </w:rPr>
        <w:t xml:space="preserve">3.2. Расчет между Исполнителем и Заказчиком производится на основании предварительной заявки Заказчика и в соответствии с выставленным Исполнителем счетом. </w:t>
      </w:r>
    </w:p>
    <w:p w14:paraId="202FC3C5" w14:textId="0E10519B" w:rsidR="00F76C08" w:rsidRPr="00B10534" w:rsidRDefault="00F76C08" w:rsidP="00CF27C4">
      <w:pPr>
        <w:jc w:val="both"/>
        <w:rPr>
          <w:color w:val="000000" w:themeColor="text1"/>
          <w:sz w:val="22"/>
          <w:szCs w:val="22"/>
        </w:rPr>
      </w:pPr>
      <w:r w:rsidRPr="00B10534">
        <w:rPr>
          <w:sz w:val="22"/>
          <w:szCs w:val="22"/>
        </w:rPr>
        <w:t xml:space="preserve">3.2.1.К каждому счёту Исполнитель направляет Заказчику Акт выполненных работ </w:t>
      </w:r>
      <w:r w:rsidRPr="00B10534">
        <w:rPr>
          <w:color w:val="000000" w:themeColor="text1"/>
          <w:sz w:val="22"/>
          <w:szCs w:val="22"/>
        </w:rPr>
        <w:t xml:space="preserve">за </w:t>
      </w:r>
      <w:r w:rsidR="00951B90" w:rsidRPr="00B10534">
        <w:rPr>
          <w:color w:val="000000" w:themeColor="text1"/>
          <w:sz w:val="22"/>
          <w:szCs w:val="22"/>
        </w:rPr>
        <w:t>оказанные услуги.</w:t>
      </w:r>
    </w:p>
    <w:p w14:paraId="44D04A22" w14:textId="6EB522D2" w:rsidR="00474B1E" w:rsidRPr="00B10534" w:rsidRDefault="000F18A5" w:rsidP="00CF27C4">
      <w:pPr>
        <w:jc w:val="both"/>
        <w:rPr>
          <w:sz w:val="22"/>
          <w:szCs w:val="22"/>
        </w:rPr>
      </w:pPr>
      <w:r w:rsidRPr="00B10534">
        <w:rPr>
          <w:sz w:val="22"/>
          <w:szCs w:val="22"/>
        </w:rPr>
        <w:t>3.</w:t>
      </w:r>
      <w:r w:rsidR="00474B1E" w:rsidRPr="00B10534">
        <w:rPr>
          <w:sz w:val="22"/>
          <w:szCs w:val="22"/>
        </w:rPr>
        <w:t>3</w:t>
      </w:r>
      <w:r w:rsidR="00471C4D" w:rsidRPr="00B10534">
        <w:rPr>
          <w:sz w:val="22"/>
          <w:szCs w:val="22"/>
        </w:rPr>
        <w:t>.</w:t>
      </w:r>
      <w:r w:rsidR="00086F7D" w:rsidRPr="00B10534">
        <w:rPr>
          <w:sz w:val="22"/>
          <w:szCs w:val="22"/>
        </w:rPr>
        <w:t xml:space="preserve"> Оплата за билеты на посещение экскурсий фиксируется в предоставленных Исполнителем</w:t>
      </w:r>
      <w:r w:rsidR="00E17374" w:rsidRPr="00B10534">
        <w:rPr>
          <w:sz w:val="22"/>
          <w:szCs w:val="22"/>
        </w:rPr>
        <w:t xml:space="preserve"> счетах</w:t>
      </w:r>
      <w:r w:rsidR="00086F7D" w:rsidRPr="00B10534">
        <w:rPr>
          <w:sz w:val="22"/>
          <w:szCs w:val="22"/>
        </w:rPr>
        <w:t xml:space="preserve"> и остается неизменной </w:t>
      </w:r>
      <w:proofErr w:type="gramStart"/>
      <w:r w:rsidR="00086F7D" w:rsidRPr="00B10534">
        <w:rPr>
          <w:sz w:val="22"/>
          <w:szCs w:val="22"/>
        </w:rPr>
        <w:t>до полного выполнения Заказчиком обязательств по расчетам за предоставленные услуги в соотв</w:t>
      </w:r>
      <w:r w:rsidR="006D72E7" w:rsidRPr="00B10534">
        <w:rPr>
          <w:sz w:val="22"/>
          <w:szCs w:val="22"/>
        </w:rPr>
        <w:t>етствии с условиями</w:t>
      </w:r>
      <w:proofErr w:type="gramEnd"/>
      <w:r w:rsidR="006D72E7" w:rsidRPr="00B10534">
        <w:rPr>
          <w:sz w:val="22"/>
          <w:szCs w:val="22"/>
        </w:rPr>
        <w:t xml:space="preserve"> настоящего Д</w:t>
      </w:r>
      <w:r w:rsidR="00086F7D" w:rsidRPr="00B10534">
        <w:rPr>
          <w:sz w:val="22"/>
          <w:szCs w:val="22"/>
        </w:rPr>
        <w:t>оговора.</w:t>
      </w:r>
    </w:p>
    <w:p w14:paraId="7CED104B" w14:textId="21C0C5F1" w:rsidR="00086F7D" w:rsidRPr="00B10534" w:rsidRDefault="000F18A5" w:rsidP="00CF27C4">
      <w:pPr>
        <w:jc w:val="both"/>
        <w:rPr>
          <w:sz w:val="22"/>
          <w:szCs w:val="22"/>
        </w:rPr>
      </w:pPr>
      <w:r w:rsidRPr="00B10534">
        <w:rPr>
          <w:sz w:val="22"/>
          <w:szCs w:val="22"/>
        </w:rPr>
        <w:t>3.</w:t>
      </w:r>
      <w:r w:rsidR="00057681" w:rsidRPr="00B10534">
        <w:rPr>
          <w:sz w:val="22"/>
          <w:szCs w:val="22"/>
        </w:rPr>
        <w:t>4</w:t>
      </w:r>
      <w:r w:rsidR="00471C4D" w:rsidRPr="00B10534">
        <w:rPr>
          <w:sz w:val="22"/>
          <w:szCs w:val="22"/>
        </w:rPr>
        <w:t>.</w:t>
      </w:r>
      <w:r w:rsidR="00086F7D" w:rsidRPr="00B10534">
        <w:rPr>
          <w:sz w:val="22"/>
          <w:szCs w:val="22"/>
        </w:rPr>
        <w:t xml:space="preserve"> Оплата за экскурсионный билет производится</w:t>
      </w:r>
      <w:r w:rsidR="002F4D35" w:rsidRPr="00B10534">
        <w:rPr>
          <w:sz w:val="22"/>
          <w:szCs w:val="22"/>
        </w:rPr>
        <w:t xml:space="preserve"> в национальн</w:t>
      </w:r>
      <w:r w:rsidR="00792E4C" w:rsidRPr="00B10534">
        <w:rPr>
          <w:sz w:val="22"/>
          <w:szCs w:val="22"/>
        </w:rPr>
        <w:t xml:space="preserve">ой валюте Российской Федерации, </w:t>
      </w:r>
      <w:r w:rsidR="00086F7D" w:rsidRPr="00B10534">
        <w:rPr>
          <w:sz w:val="22"/>
          <w:szCs w:val="22"/>
        </w:rPr>
        <w:t>путем перечисления денежных средств на расчетный счет ГБУК РК «Крымский литературно-художественный мемориальный музей-заповедник», либо за наличный расчет путем внесения денежных сре</w:t>
      </w:r>
      <w:proofErr w:type="gramStart"/>
      <w:r w:rsidR="00086F7D" w:rsidRPr="00B10534">
        <w:rPr>
          <w:sz w:val="22"/>
          <w:szCs w:val="22"/>
        </w:rPr>
        <w:t>дств в к</w:t>
      </w:r>
      <w:proofErr w:type="gramEnd"/>
      <w:r w:rsidR="00086F7D" w:rsidRPr="00B10534">
        <w:rPr>
          <w:sz w:val="22"/>
          <w:szCs w:val="22"/>
        </w:rPr>
        <w:t xml:space="preserve">ассу </w:t>
      </w:r>
      <w:r w:rsidR="007E77AA" w:rsidRPr="00B10534">
        <w:rPr>
          <w:sz w:val="22"/>
          <w:szCs w:val="22"/>
        </w:rPr>
        <w:t>Исполнителя</w:t>
      </w:r>
      <w:r w:rsidR="00086F7D" w:rsidRPr="00B10534">
        <w:rPr>
          <w:sz w:val="22"/>
          <w:szCs w:val="22"/>
        </w:rPr>
        <w:t>.</w:t>
      </w:r>
    </w:p>
    <w:p w14:paraId="0D9E62BF" w14:textId="77777777" w:rsidR="00BD1745" w:rsidRPr="00B10534" w:rsidRDefault="00BD1745" w:rsidP="00CF27C4">
      <w:pPr>
        <w:jc w:val="both"/>
        <w:rPr>
          <w:sz w:val="22"/>
          <w:szCs w:val="22"/>
        </w:rPr>
      </w:pPr>
    </w:p>
    <w:p w14:paraId="4468083B" w14:textId="3A709120" w:rsidR="0088126E" w:rsidRPr="00B10534" w:rsidRDefault="00086F7D" w:rsidP="00CF27C4">
      <w:pPr>
        <w:jc w:val="center"/>
        <w:rPr>
          <w:b/>
          <w:sz w:val="22"/>
          <w:szCs w:val="22"/>
        </w:rPr>
      </w:pPr>
      <w:r w:rsidRPr="00B10534">
        <w:rPr>
          <w:b/>
          <w:sz w:val="22"/>
          <w:szCs w:val="22"/>
        </w:rPr>
        <w:t>4. Стоимость билета на экскурсионное обслуживание.</w:t>
      </w:r>
    </w:p>
    <w:p w14:paraId="0B7C5C0F" w14:textId="77777777" w:rsidR="00821533" w:rsidRPr="00B10534" w:rsidRDefault="00821533" w:rsidP="00CF27C4">
      <w:pPr>
        <w:jc w:val="center"/>
        <w:rPr>
          <w:b/>
          <w:sz w:val="22"/>
          <w:szCs w:val="22"/>
        </w:rPr>
      </w:pPr>
    </w:p>
    <w:p w14:paraId="661085DD" w14:textId="660C76C0" w:rsidR="00086F7D" w:rsidRPr="00B10534" w:rsidRDefault="00CC5876" w:rsidP="00CF27C4">
      <w:pPr>
        <w:jc w:val="both"/>
        <w:rPr>
          <w:sz w:val="22"/>
          <w:szCs w:val="22"/>
        </w:rPr>
      </w:pPr>
      <w:r w:rsidRPr="00B10534">
        <w:rPr>
          <w:sz w:val="22"/>
          <w:szCs w:val="22"/>
        </w:rPr>
        <w:t>4.1.</w:t>
      </w:r>
      <w:r w:rsidRPr="00B10534">
        <w:rPr>
          <w:sz w:val="22"/>
          <w:szCs w:val="22"/>
        </w:rPr>
        <w:tab/>
        <w:t>Стоимость входного билета с экскурсионным обслуживанием</w:t>
      </w:r>
      <w:r w:rsidR="00086F7D" w:rsidRPr="00B10534">
        <w:rPr>
          <w:sz w:val="22"/>
          <w:szCs w:val="22"/>
        </w:rPr>
        <w:t xml:space="preserve"> </w:t>
      </w:r>
      <w:r w:rsidRPr="00B10534">
        <w:rPr>
          <w:b/>
          <w:sz w:val="22"/>
          <w:szCs w:val="22"/>
        </w:rPr>
        <w:t>в отдел</w:t>
      </w:r>
      <w:r w:rsidR="00086F7D" w:rsidRPr="00B10534">
        <w:rPr>
          <w:b/>
          <w:sz w:val="22"/>
          <w:szCs w:val="22"/>
        </w:rPr>
        <w:t xml:space="preserve"> «Дом-музей </w:t>
      </w:r>
      <w:proofErr w:type="spellStart"/>
      <w:r w:rsidR="00086F7D" w:rsidRPr="00B10534">
        <w:rPr>
          <w:b/>
          <w:sz w:val="22"/>
          <w:szCs w:val="22"/>
        </w:rPr>
        <w:t>А.П.Чехова</w:t>
      </w:r>
      <w:proofErr w:type="spellEnd"/>
      <w:r w:rsidR="00086F7D" w:rsidRPr="00B10534">
        <w:rPr>
          <w:b/>
          <w:sz w:val="22"/>
          <w:szCs w:val="22"/>
        </w:rPr>
        <w:t xml:space="preserve"> в Ялте»</w:t>
      </w:r>
      <w:r w:rsidR="00086F7D" w:rsidRPr="00B10534">
        <w:rPr>
          <w:sz w:val="22"/>
          <w:szCs w:val="22"/>
        </w:rPr>
        <w:t xml:space="preserve"> (г. Ялта, ул. Кирова, 112) составляет – </w:t>
      </w:r>
      <w:r w:rsidR="004F2FA5" w:rsidRPr="00B10534">
        <w:rPr>
          <w:b/>
          <w:sz w:val="22"/>
          <w:szCs w:val="22"/>
        </w:rPr>
        <w:t>500</w:t>
      </w:r>
      <w:r w:rsidR="00086F7D" w:rsidRPr="00B10534">
        <w:rPr>
          <w:b/>
          <w:sz w:val="22"/>
          <w:szCs w:val="22"/>
        </w:rPr>
        <w:t>,00</w:t>
      </w:r>
      <w:r w:rsidR="00086F7D" w:rsidRPr="00B10534">
        <w:rPr>
          <w:sz w:val="22"/>
          <w:szCs w:val="22"/>
        </w:rPr>
        <w:t xml:space="preserve"> руб.</w:t>
      </w:r>
    </w:p>
    <w:p w14:paraId="22EC6599" w14:textId="59297F4D" w:rsidR="00086F7D" w:rsidRPr="00B10534" w:rsidRDefault="00086F7D" w:rsidP="00CF27C4">
      <w:pPr>
        <w:jc w:val="both"/>
        <w:rPr>
          <w:sz w:val="22"/>
          <w:szCs w:val="22"/>
        </w:rPr>
      </w:pPr>
      <w:r w:rsidRPr="00B10534">
        <w:rPr>
          <w:sz w:val="22"/>
          <w:szCs w:val="22"/>
        </w:rPr>
        <w:t xml:space="preserve">4.2. </w:t>
      </w:r>
      <w:r w:rsidR="002F450B" w:rsidRPr="00B10534">
        <w:rPr>
          <w:sz w:val="22"/>
          <w:szCs w:val="22"/>
        </w:rPr>
        <w:t xml:space="preserve">Стоимость входного билета с экскурсионным обслуживанием </w:t>
      </w:r>
      <w:r w:rsidR="002F450B" w:rsidRPr="00B10534">
        <w:rPr>
          <w:b/>
          <w:sz w:val="22"/>
          <w:szCs w:val="22"/>
        </w:rPr>
        <w:t>в отдел</w:t>
      </w:r>
      <w:r w:rsidRPr="00B10534">
        <w:rPr>
          <w:b/>
          <w:sz w:val="22"/>
          <w:szCs w:val="22"/>
        </w:rPr>
        <w:t xml:space="preserve"> «Дом-музей </w:t>
      </w:r>
      <w:proofErr w:type="spellStart"/>
      <w:r w:rsidRPr="00B10534">
        <w:rPr>
          <w:b/>
          <w:sz w:val="22"/>
          <w:szCs w:val="22"/>
        </w:rPr>
        <w:t>А.П.Чехова</w:t>
      </w:r>
      <w:proofErr w:type="spellEnd"/>
      <w:r w:rsidRPr="00B10534">
        <w:rPr>
          <w:b/>
          <w:sz w:val="22"/>
          <w:szCs w:val="22"/>
        </w:rPr>
        <w:t xml:space="preserve"> в Ялте»</w:t>
      </w:r>
      <w:r w:rsidRPr="00B10534">
        <w:rPr>
          <w:sz w:val="22"/>
          <w:szCs w:val="22"/>
        </w:rPr>
        <w:t xml:space="preserve"> (г. Ялта, ул. Кирова, 112) </w:t>
      </w:r>
      <w:r w:rsidRPr="00B10534">
        <w:rPr>
          <w:sz w:val="22"/>
          <w:szCs w:val="22"/>
          <w:u w:val="single"/>
        </w:rPr>
        <w:t xml:space="preserve">для льготных категории посетителей </w:t>
      </w:r>
      <w:r w:rsidRPr="00B10534">
        <w:rPr>
          <w:sz w:val="22"/>
          <w:szCs w:val="22"/>
        </w:rPr>
        <w:t>составляет -</w:t>
      </w:r>
      <w:r w:rsidR="004F2FA5" w:rsidRPr="00B10534">
        <w:rPr>
          <w:sz w:val="22"/>
          <w:szCs w:val="22"/>
        </w:rPr>
        <w:t xml:space="preserve"> </w:t>
      </w:r>
      <w:r w:rsidR="004F2FA5" w:rsidRPr="00B10534">
        <w:rPr>
          <w:b/>
          <w:sz w:val="22"/>
          <w:szCs w:val="22"/>
        </w:rPr>
        <w:t>300</w:t>
      </w:r>
      <w:r w:rsidRPr="00B10534">
        <w:rPr>
          <w:b/>
          <w:sz w:val="22"/>
          <w:szCs w:val="22"/>
        </w:rPr>
        <w:t>,00</w:t>
      </w:r>
      <w:r w:rsidRPr="00B10534">
        <w:rPr>
          <w:sz w:val="22"/>
          <w:szCs w:val="22"/>
        </w:rPr>
        <w:t xml:space="preserve"> руб.</w:t>
      </w:r>
    </w:p>
    <w:p w14:paraId="62027127" w14:textId="0D991C49" w:rsidR="00086F7D" w:rsidRPr="00B10534" w:rsidRDefault="00086F7D" w:rsidP="00CF27C4">
      <w:pPr>
        <w:ind w:firstLine="708"/>
        <w:jc w:val="both"/>
        <w:rPr>
          <w:i/>
          <w:iCs/>
          <w:color w:val="000000" w:themeColor="text1"/>
          <w:sz w:val="22"/>
          <w:szCs w:val="22"/>
        </w:rPr>
      </w:pPr>
      <w:r w:rsidRPr="00B10534">
        <w:rPr>
          <w:i/>
          <w:iCs/>
          <w:color w:val="000000" w:themeColor="text1"/>
          <w:sz w:val="22"/>
          <w:szCs w:val="22"/>
        </w:rPr>
        <w:t>Под категорию</w:t>
      </w:r>
      <w:r w:rsidR="00A22C89" w:rsidRPr="00B10534">
        <w:rPr>
          <w:i/>
          <w:iCs/>
          <w:color w:val="000000" w:themeColor="text1"/>
          <w:sz w:val="22"/>
          <w:szCs w:val="22"/>
        </w:rPr>
        <w:t xml:space="preserve"> льготных посетителей попадают лица</w:t>
      </w:r>
      <w:r w:rsidR="00D91A97" w:rsidRPr="00B10534">
        <w:rPr>
          <w:i/>
          <w:iCs/>
          <w:color w:val="000000" w:themeColor="text1"/>
          <w:sz w:val="22"/>
          <w:szCs w:val="22"/>
        </w:rPr>
        <w:t>,</w:t>
      </w:r>
      <w:r w:rsidR="00A22C89" w:rsidRPr="00B10534">
        <w:rPr>
          <w:i/>
          <w:iCs/>
          <w:color w:val="000000" w:themeColor="text1"/>
          <w:sz w:val="22"/>
          <w:szCs w:val="22"/>
        </w:rPr>
        <w:t xml:space="preserve"> указанные в </w:t>
      </w:r>
      <w:r w:rsidR="00D91A97" w:rsidRPr="00B10534">
        <w:rPr>
          <w:i/>
          <w:iCs/>
          <w:color w:val="000000" w:themeColor="text1"/>
          <w:sz w:val="22"/>
          <w:szCs w:val="22"/>
        </w:rPr>
        <w:t>П</w:t>
      </w:r>
      <w:r w:rsidR="00A22C89" w:rsidRPr="00B10534">
        <w:rPr>
          <w:i/>
          <w:iCs/>
          <w:color w:val="000000" w:themeColor="text1"/>
          <w:sz w:val="22"/>
          <w:szCs w:val="22"/>
        </w:rPr>
        <w:t xml:space="preserve">риложении </w:t>
      </w:r>
      <w:r w:rsidR="009638DE" w:rsidRPr="00B10534">
        <w:rPr>
          <w:i/>
          <w:iCs/>
          <w:color w:val="000000" w:themeColor="text1"/>
          <w:sz w:val="22"/>
          <w:szCs w:val="22"/>
        </w:rPr>
        <w:t>№1 к настоящему договору</w:t>
      </w:r>
      <w:r w:rsidR="00541DBE" w:rsidRPr="00B10534">
        <w:rPr>
          <w:i/>
          <w:iCs/>
          <w:color w:val="000000" w:themeColor="text1"/>
          <w:sz w:val="22"/>
          <w:szCs w:val="22"/>
        </w:rPr>
        <w:t>, при предъявлении соответствующих документов, подтверждающих право на получение льготы.</w:t>
      </w:r>
      <w:r w:rsidR="007B3A2E" w:rsidRPr="00B10534">
        <w:rPr>
          <w:i/>
          <w:iCs/>
          <w:color w:val="000000" w:themeColor="text1"/>
          <w:sz w:val="22"/>
          <w:szCs w:val="22"/>
        </w:rPr>
        <w:t xml:space="preserve"> </w:t>
      </w:r>
    </w:p>
    <w:p w14:paraId="12BBC574" w14:textId="07EFBD41" w:rsidR="00086F7D" w:rsidRPr="00B10534" w:rsidRDefault="002F450B" w:rsidP="00CF27C4">
      <w:pPr>
        <w:jc w:val="both"/>
        <w:rPr>
          <w:sz w:val="22"/>
          <w:szCs w:val="22"/>
        </w:rPr>
      </w:pPr>
      <w:r w:rsidRPr="00B10534">
        <w:rPr>
          <w:sz w:val="22"/>
          <w:szCs w:val="22"/>
        </w:rPr>
        <w:t>4.3</w:t>
      </w:r>
      <w:r w:rsidR="00086F7D" w:rsidRPr="00B10534">
        <w:rPr>
          <w:sz w:val="22"/>
          <w:szCs w:val="22"/>
        </w:rPr>
        <w:t xml:space="preserve">. </w:t>
      </w:r>
      <w:r w:rsidRPr="00B10534">
        <w:rPr>
          <w:sz w:val="22"/>
          <w:szCs w:val="22"/>
        </w:rPr>
        <w:t xml:space="preserve">Стоимость входного билета с экскурсионным обслуживанием </w:t>
      </w:r>
      <w:r w:rsidRPr="00B10534">
        <w:rPr>
          <w:b/>
          <w:sz w:val="22"/>
          <w:szCs w:val="22"/>
        </w:rPr>
        <w:t>в отдел</w:t>
      </w:r>
      <w:r w:rsidR="00086F7D" w:rsidRPr="00B10534">
        <w:rPr>
          <w:b/>
          <w:sz w:val="22"/>
          <w:szCs w:val="22"/>
        </w:rPr>
        <w:t xml:space="preserve"> «Дача </w:t>
      </w:r>
      <w:proofErr w:type="spellStart"/>
      <w:r w:rsidR="00086F7D" w:rsidRPr="00B10534">
        <w:rPr>
          <w:b/>
          <w:sz w:val="22"/>
          <w:szCs w:val="22"/>
        </w:rPr>
        <w:t>А.П.Чехова</w:t>
      </w:r>
      <w:proofErr w:type="spellEnd"/>
      <w:r w:rsidR="00086F7D" w:rsidRPr="00B10534">
        <w:rPr>
          <w:b/>
          <w:sz w:val="22"/>
          <w:szCs w:val="22"/>
        </w:rPr>
        <w:t xml:space="preserve"> и О.Л.</w:t>
      </w:r>
      <w:r w:rsidR="00371800" w:rsidRPr="00B10534">
        <w:rPr>
          <w:b/>
          <w:sz w:val="22"/>
          <w:szCs w:val="22"/>
        </w:rPr>
        <w:t xml:space="preserve"> </w:t>
      </w:r>
      <w:proofErr w:type="spellStart"/>
      <w:r w:rsidR="00086F7D" w:rsidRPr="00B10534">
        <w:rPr>
          <w:b/>
          <w:sz w:val="22"/>
          <w:szCs w:val="22"/>
        </w:rPr>
        <w:t>Книппер</w:t>
      </w:r>
      <w:proofErr w:type="spellEnd"/>
      <w:r w:rsidR="00086F7D" w:rsidRPr="00B10534">
        <w:rPr>
          <w:b/>
          <w:sz w:val="22"/>
          <w:szCs w:val="22"/>
        </w:rPr>
        <w:t xml:space="preserve"> в Гурзуфе»</w:t>
      </w:r>
      <w:r w:rsidR="00086F7D" w:rsidRPr="00B10534">
        <w:rPr>
          <w:sz w:val="22"/>
          <w:szCs w:val="22"/>
        </w:rPr>
        <w:t xml:space="preserve"> (г. Ялта, </w:t>
      </w:r>
      <w:proofErr w:type="spellStart"/>
      <w:r w:rsidR="00086F7D" w:rsidRPr="00B10534">
        <w:rPr>
          <w:sz w:val="22"/>
          <w:szCs w:val="22"/>
        </w:rPr>
        <w:t>пгт</w:t>
      </w:r>
      <w:proofErr w:type="spellEnd"/>
      <w:r w:rsidR="00086F7D" w:rsidRPr="00B10534">
        <w:rPr>
          <w:sz w:val="22"/>
          <w:szCs w:val="22"/>
        </w:rPr>
        <w:t xml:space="preserve"> Гурзуф, ул. Чехова, 22) составляет – </w:t>
      </w:r>
      <w:r w:rsidR="008B2706" w:rsidRPr="00B10534">
        <w:rPr>
          <w:b/>
          <w:sz w:val="22"/>
          <w:szCs w:val="22"/>
        </w:rPr>
        <w:t>500</w:t>
      </w:r>
      <w:r w:rsidR="00086F7D" w:rsidRPr="00B10534">
        <w:rPr>
          <w:b/>
          <w:sz w:val="22"/>
          <w:szCs w:val="22"/>
        </w:rPr>
        <w:t>,00</w:t>
      </w:r>
      <w:r w:rsidR="00086F7D" w:rsidRPr="00B10534">
        <w:rPr>
          <w:sz w:val="22"/>
          <w:szCs w:val="22"/>
        </w:rPr>
        <w:t xml:space="preserve"> руб.</w:t>
      </w:r>
    </w:p>
    <w:p w14:paraId="4892B647" w14:textId="1B9F30AD" w:rsidR="00086F7D" w:rsidRPr="00B10534" w:rsidRDefault="002F450B" w:rsidP="00CF27C4">
      <w:pPr>
        <w:jc w:val="both"/>
        <w:rPr>
          <w:sz w:val="22"/>
          <w:szCs w:val="22"/>
        </w:rPr>
      </w:pPr>
      <w:r w:rsidRPr="00B10534">
        <w:rPr>
          <w:sz w:val="22"/>
          <w:szCs w:val="22"/>
        </w:rPr>
        <w:t>4.4</w:t>
      </w:r>
      <w:r w:rsidR="00086F7D" w:rsidRPr="00B10534">
        <w:rPr>
          <w:sz w:val="22"/>
          <w:szCs w:val="22"/>
        </w:rPr>
        <w:t xml:space="preserve">. </w:t>
      </w:r>
      <w:r w:rsidRPr="00B10534">
        <w:rPr>
          <w:sz w:val="22"/>
          <w:szCs w:val="22"/>
        </w:rPr>
        <w:t xml:space="preserve">Стоимость входного билета с экскурсионным обслуживанием </w:t>
      </w:r>
      <w:r w:rsidRPr="00B10534">
        <w:rPr>
          <w:b/>
          <w:sz w:val="22"/>
          <w:szCs w:val="22"/>
        </w:rPr>
        <w:t>в отдел</w:t>
      </w:r>
      <w:r w:rsidR="004A0718">
        <w:rPr>
          <w:b/>
          <w:sz w:val="22"/>
          <w:szCs w:val="22"/>
        </w:rPr>
        <w:t xml:space="preserve"> «Дача</w:t>
      </w:r>
      <w:bookmarkStart w:id="0" w:name="_GoBack"/>
      <w:bookmarkEnd w:id="0"/>
      <w:r w:rsidR="004579EE" w:rsidRPr="00B10534">
        <w:rPr>
          <w:b/>
          <w:sz w:val="22"/>
          <w:szCs w:val="22"/>
        </w:rPr>
        <w:t xml:space="preserve"> </w:t>
      </w:r>
      <w:r w:rsidR="00086F7D" w:rsidRPr="00B10534">
        <w:rPr>
          <w:b/>
          <w:sz w:val="22"/>
          <w:szCs w:val="22"/>
        </w:rPr>
        <w:t>А.П.</w:t>
      </w:r>
      <w:r w:rsidR="00A55444" w:rsidRPr="00B10534">
        <w:rPr>
          <w:b/>
          <w:sz w:val="22"/>
          <w:szCs w:val="22"/>
        </w:rPr>
        <w:t xml:space="preserve"> </w:t>
      </w:r>
      <w:r w:rsidR="00086F7D" w:rsidRPr="00B10534">
        <w:rPr>
          <w:b/>
          <w:sz w:val="22"/>
          <w:szCs w:val="22"/>
        </w:rPr>
        <w:t>Чехова и О.Л.</w:t>
      </w:r>
      <w:r w:rsidR="00A55444" w:rsidRPr="00B10534">
        <w:rPr>
          <w:b/>
          <w:sz w:val="22"/>
          <w:szCs w:val="22"/>
        </w:rPr>
        <w:t xml:space="preserve"> </w:t>
      </w:r>
      <w:proofErr w:type="spellStart"/>
      <w:r w:rsidR="00086F7D" w:rsidRPr="00B10534">
        <w:rPr>
          <w:b/>
          <w:sz w:val="22"/>
          <w:szCs w:val="22"/>
        </w:rPr>
        <w:t>Книппер</w:t>
      </w:r>
      <w:proofErr w:type="spellEnd"/>
      <w:r w:rsidR="00086F7D" w:rsidRPr="00B10534">
        <w:rPr>
          <w:b/>
          <w:sz w:val="22"/>
          <w:szCs w:val="22"/>
        </w:rPr>
        <w:t xml:space="preserve"> в Гурзуфе»</w:t>
      </w:r>
      <w:r w:rsidR="00086F7D" w:rsidRPr="00B10534">
        <w:rPr>
          <w:sz w:val="22"/>
          <w:szCs w:val="22"/>
        </w:rPr>
        <w:t xml:space="preserve"> (</w:t>
      </w:r>
      <w:proofErr w:type="spellStart"/>
      <w:r w:rsidR="00086F7D" w:rsidRPr="00B10534">
        <w:rPr>
          <w:sz w:val="22"/>
          <w:szCs w:val="22"/>
        </w:rPr>
        <w:t>пгт</w:t>
      </w:r>
      <w:proofErr w:type="spellEnd"/>
      <w:r w:rsidR="00086F7D" w:rsidRPr="00B10534">
        <w:rPr>
          <w:sz w:val="22"/>
          <w:szCs w:val="22"/>
        </w:rPr>
        <w:t xml:space="preserve"> Гурзуф, ул. Чехова, 22) </w:t>
      </w:r>
      <w:r w:rsidR="00086F7D" w:rsidRPr="00B10534">
        <w:rPr>
          <w:sz w:val="22"/>
          <w:szCs w:val="22"/>
          <w:u w:val="single"/>
        </w:rPr>
        <w:t>для льготных категорий посетителей</w:t>
      </w:r>
      <w:r w:rsidR="00086F7D" w:rsidRPr="00B10534">
        <w:rPr>
          <w:sz w:val="22"/>
          <w:szCs w:val="22"/>
        </w:rPr>
        <w:t xml:space="preserve"> составляет - </w:t>
      </w:r>
      <w:r w:rsidR="008B2706" w:rsidRPr="00B10534">
        <w:rPr>
          <w:b/>
          <w:sz w:val="22"/>
          <w:szCs w:val="22"/>
        </w:rPr>
        <w:t>300</w:t>
      </w:r>
      <w:r w:rsidR="00086F7D" w:rsidRPr="00B10534">
        <w:rPr>
          <w:b/>
          <w:sz w:val="22"/>
          <w:szCs w:val="22"/>
        </w:rPr>
        <w:t>,00</w:t>
      </w:r>
      <w:r w:rsidR="00775663" w:rsidRPr="00B10534">
        <w:rPr>
          <w:sz w:val="22"/>
          <w:szCs w:val="22"/>
        </w:rPr>
        <w:t xml:space="preserve"> руб.</w:t>
      </w:r>
    </w:p>
    <w:p w14:paraId="3F67920B" w14:textId="544462A9" w:rsidR="00541DBE" w:rsidRPr="00B10534" w:rsidRDefault="00541DBE" w:rsidP="00277CD8">
      <w:pPr>
        <w:ind w:firstLine="709"/>
        <w:jc w:val="both"/>
        <w:rPr>
          <w:i/>
          <w:iCs/>
          <w:color w:val="000000" w:themeColor="text1"/>
          <w:sz w:val="22"/>
          <w:szCs w:val="22"/>
        </w:rPr>
      </w:pPr>
      <w:r w:rsidRPr="00B10534">
        <w:rPr>
          <w:i/>
          <w:iCs/>
          <w:color w:val="000000" w:themeColor="text1"/>
          <w:sz w:val="22"/>
          <w:szCs w:val="22"/>
        </w:rPr>
        <w:t>Под категорию льготных посетителей попадают лица</w:t>
      </w:r>
      <w:r w:rsidR="00293413" w:rsidRPr="00B10534">
        <w:rPr>
          <w:i/>
          <w:iCs/>
          <w:color w:val="000000" w:themeColor="text1"/>
          <w:sz w:val="22"/>
          <w:szCs w:val="22"/>
        </w:rPr>
        <w:t>,</w:t>
      </w:r>
      <w:r w:rsidRPr="00B10534">
        <w:rPr>
          <w:i/>
          <w:iCs/>
          <w:color w:val="000000" w:themeColor="text1"/>
          <w:sz w:val="22"/>
          <w:szCs w:val="22"/>
        </w:rPr>
        <w:t xml:space="preserve"> указанные в </w:t>
      </w:r>
      <w:r w:rsidR="00293413" w:rsidRPr="00B10534">
        <w:rPr>
          <w:i/>
          <w:iCs/>
          <w:color w:val="000000" w:themeColor="text1"/>
          <w:sz w:val="22"/>
          <w:szCs w:val="22"/>
        </w:rPr>
        <w:t>П</w:t>
      </w:r>
      <w:r w:rsidRPr="00B10534">
        <w:rPr>
          <w:i/>
          <w:iCs/>
          <w:color w:val="000000" w:themeColor="text1"/>
          <w:sz w:val="22"/>
          <w:szCs w:val="22"/>
        </w:rPr>
        <w:t>риложении №1 к настоящему договору, при предъявлении соответствующих документов, подтверждающих право на получение льготы.</w:t>
      </w:r>
    </w:p>
    <w:p w14:paraId="035A7815" w14:textId="4ABD6BF3" w:rsidR="00086F7D" w:rsidRPr="00B10534" w:rsidRDefault="002F450B" w:rsidP="00CF27C4">
      <w:pPr>
        <w:jc w:val="both"/>
        <w:rPr>
          <w:sz w:val="22"/>
          <w:szCs w:val="22"/>
        </w:rPr>
      </w:pPr>
      <w:r w:rsidRPr="00B10534">
        <w:rPr>
          <w:sz w:val="22"/>
          <w:szCs w:val="22"/>
        </w:rPr>
        <w:t>4.</w:t>
      </w:r>
      <w:r w:rsidR="00B10534" w:rsidRPr="00B10534">
        <w:rPr>
          <w:sz w:val="22"/>
          <w:szCs w:val="22"/>
        </w:rPr>
        <w:t>5</w:t>
      </w:r>
      <w:r w:rsidR="00086F7D" w:rsidRPr="00B10534">
        <w:rPr>
          <w:sz w:val="22"/>
          <w:szCs w:val="22"/>
        </w:rPr>
        <w:t xml:space="preserve">. </w:t>
      </w:r>
      <w:r w:rsidRPr="00B10534">
        <w:rPr>
          <w:sz w:val="22"/>
          <w:szCs w:val="22"/>
        </w:rPr>
        <w:t xml:space="preserve">Стоимость входного билета с экскурсионным обслуживанием </w:t>
      </w:r>
      <w:r w:rsidRPr="00B10534">
        <w:rPr>
          <w:b/>
          <w:sz w:val="22"/>
          <w:szCs w:val="22"/>
        </w:rPr>
        <w:t>в отдел</w:t>
      </w:r>
      <w:r w:rsidR="00086F7D" w:rsidRPr="00B10534">
        <w:rPr>
          <w:b/>
          <w:sz w:val="22"/>
          <w:szCs w:val="22"/>
        </w:rPr>
        <w:t xml:space="preserve"> «Чехов и Крым»</w:t>
      </w:r>
      <w:r w:rsidR="00086F7D" w:rsidRPr="00B10534">
        <w:rPr>
          <w:sz w:val="22"/>
          <w:szCs w:val="22"/>
        </w:rPr>
        <w:t xml:space="preserve"> (г. Ялта, ул. Кирова, 32</w:t>
      </w:r>
      <w:r w:rsidR="00AE595E" w:rsidRPr="00B10534">
        <w:rPr>
          <w:sz w:val="22"/>
          <w:szCs w:val="22"/>
        </w:rPr>
        <w:t>а</w:t>
      </w:r>
      <w:r w:rsidR="00086F7D" w:rsidRPr="00B10534">
        <w:rPr>
          <w:sz w:val="22"/>
          <w:szCs w:val="22"/>
        </w:rPr>
        <w:t xml:space="preserve">) составляет – </w:t>
      </w:r>
      <w:r w:rsidR="00293413" w:rsidRPr="00B10534">
        <w:rPr>
          <w:b/>
          <w:sz w:val="22"/>
          <w:szCs w:val="22"/>
        </w:rPr>
        <w:t>40</w:t>
      </w:r>
      <w:r w:rsidR="00086F7D" w:rsidRPr="00B10534">
        <w:rPr>
          <w:b/>
          <w:sz w:val="22"/>
          <w:szCs w:val="22"/>
        </w:rPr>
        <w:t>0,00</w:t>
      </w:r>
      <w:r w:rsidR="00086F7D" w:rsidRPr="00B10534">
        <w:rPr>
          <w:sz w:val="22"/>
          <w:szCs w:val="22"/>
        </w:rPr>
        <w:t xml:space="preserve"> руб. </w:t>
      </w:r>
    </w:p>
    <w:p w14:paraId="40BD6711" w14:textId="25C75E98" w:rsidR="00086F7D" w:rsidRPr="00B10534" w:rsidRDefault="002F450B" w:rsidP="00CF27C4">
      <w:pPr>
        <w:jc w:val="both"/>
        <w:rPr>
          <w:sz w:val="22"/>
          <w:szCs w:val="22"/>
        </w:rPr>
      </w:pPr>
      <w:r w:rsidRPr="00B10534">
        <w:rPr>
          <w:sz w:val="22"/>
          <w:szCs w:val="22"/>
        </w:rPr>
        <w:t>4.</w:t>
      </w:r>
      <w:r w:rsidR="00B10534" w:rsidRPr="00B10534">
        <w:rPr>
          <w:sz w:val="22"/>
          <w:szCs w:val="22"/>
        </w:rPr>
        <w:t>6</w:t>
      </w:r>
      <w:r w:rsidR="00086F7D" w:rsidRPr="00B10534">
        <w:rPr>
          <w:sz w:val="22"/>
          <w:szCs w:val="22"/>
        </w:rPr>
        <w:t xml:space="preserve">. </w:t>
      </w:r>
      <w:r w:rsidRPr="00B10534">
        <w:rPr>
          <w:sz w:val="22"/>
          <w:szCs w:val="22"/>
        </w:rPr>
        <w:t xml:space="preserve">Стоимость входного билета с экскурсионным обслуживанием </w:t>
      </w:r>
      <w:r w:rsidRPr="00B10534">
        <w:rPr>
          <w:b/>
          <w:sz w:val="22"/>
          <w:szCs w:val="22"/>
        </w:rPr>
        <w:t>в отдел</w:t>
      </w:r>
      <w:r w:rsidR="00086F7D" w:rsidRPr="00B10534">
        <w:rPr>
          <w:b/>
          <w:sz w:val="22"/>
          <w:szCs w:val="22"/>
        </w:rPr>
        <w:t xml:space="preserve"> «Чехов и Крым»</w:t>
      </w:r>
      <w:r w:rsidR="00086F7D" w:rsidRPr="00B10534">
        <w:rPr>
          <w:sz w:val="22"/>
          <w:szCs w:val="22"/>
        </w:rPr>
        <w:t xml:space="preserve"> (г. Ялта, ул. Кирова, 32</w:t>
      </w:r>
      <w:r w:rsidR="00AE595E" w:rsidRPr="00B10534">
        <w:rPr>
          <w:sz w:val="22"/>
          <w:szCs w:val="22"/>
        </w:rPr>
        <w:t>а</w:t>
      </w:r>
      <w:r w:rsidR="00086F7D" w:rsidRPr="00B10534">
        <w:rPr>
          <w:sz w:val="22"/>
          <w:szCs w:val="22"/>
        </w:rPr>
        <w:t xml:space="preserve">) для льготных категорий посетителей составляет – </w:t>
      </w:r>
      <w:r w:rsidR="008B2706" w:rsidRPr="00B10534">
        <w:rPr>
          <w:b/>
          <w:sz w:val="22"/>
          <w:szCs w:val="22"/>
        </w:rPr>
        <w:t>300</w:t>
      </w:r>
      <w:r w:rsidR="00086F7D" w:rsidRPr="00B10534">
        <w:rPr>
          <w:b/>
          <w:sz w:val="22"/>
          <w:szCs w:val="22"/>
        </w:rPr>
        <w:t>,00</w:t>
      </w:r>
      <w:r w:rsidR="00086F7D" w:rsidRPr="00B10534">
        <w:rPr>
          <w:sz w:val="22"/>
          <w:szCs w:val="22"/>
        </w:rPr>
        <w:t xml:space="preserve"> руб.:</w:t>
      </w:r>
    </w:p>
    <w:p w14:paraId="3D27BBD0" w14:textId="0315131D" w:rsidR="00277CD8" w:rsidRPr="00B10534" w:rsidRDefault="00277CD8" w:rsidP="00277CD8">
      <w:pPr>
        <w:ind w:firstLine="709"/>
        <w:jc w:val="both"/>
        <w:rPr>
          <w:i/>
          <w:iCs/>
          <w:sz w:val="22"/>
          <w:szCs w:val="22"/>
        </w:rPr>
      </w:pPr>
      <w:r w:rsidRPr="00B10534">
        <w:rPr>
          <w:i/>
          <w:iCs/>
          <w:sz w:val="22"/>
          <w:szCs w:val="22"/>
        </w:rPr>
        <w:lastRenderedPageBreak/>
        <w:t>Под категорию льготных посетит</w:t>
      </w:r>
      <w:r w:rsidR="0098129E" w:rsidRPr="00B10534">
        <w:rPr>
          <w:i/>
          <w:iCs/>
          <w:sz w:val="22"/>
          <w:szCs w:val="22"/>
        </w:rPr>
        <w:t>елей попадают лица</w:t>
      </w:r>
      <w:r w:rsidR="00D91A97" w:rsidRPr="00B10534">
        <w:rPr>
          <w:i/>
          <w:iCs/>
          <w:sz w:val="22"/>
          <w:szCs w:val="22"/>
        </w:rPr>
        <w:t>,</w:t>
      </w:r>
      <w:r w:rsidR="0098129E" w:rsidRPr="00B10534">
        <w:rPr>
          <w:i/>
          <w:iCs/>
          <w:sz w:val="22"/>
          <w:szCs w:val="22"/>
        </w:rPr>
        <w:t xml:space="preserve"> указанные в П</w:t>
      </w:r>
      <w:r w:rsidRPr="00B10534">
        <w:rPr>
          <w:i/>
          <w:iCs/>
          <w:sz w:val="22"/>
          <w:szCs w:val="22"/>
        </w:rPr>
        <w:t>риложении №1 к настоящему договору, при предъявлении соответствующих документов, подтверждающих право на получение льготы.</w:t>
      </w:r>
    </w:p>
    <w:p w14:paraId="7B598C00" w14:textId="0EF4DA96" w:rsidR="004A0718" w:rsidRPr="004A0718" w:rsidRDefault="002F49F8" w:rsidP="004A0718">
      <w:pPr>
        <w:jc w:val="both"/>
        <w:rPr>
          <w:sz w:val="22"/>
          <w:szCs w:val="22"/>
        </w:rPr>
      </w:pPr>
      <w:r w:rsidRPr="00B10534">
        <w:rPr>
          <w:sz w:val="22"/>
          <w:szCs w:val="22"/>
        </w:rPr>
        <w:t>4.</w:t>
      </w:r>
      <w:r w:rsidR="00B10534" w:rsidRPr="00B10534">
        <w:rPr>
          <w:sz w:val="22"/>
          <w:szCs w:val="22"/>
        </w:rPr>
        <w:t>7</w:t>
      </w:r>
      <w:r w:rsidR="00086F7D" w:rsidRPr="00B10534">
        <w:rPr>
          <w:sz w:val="22"/>
          <w:szCs w:val="22"/>
        </w:rPr>
        <w:t xml:space="preserve">. </w:t>
      </w:r>
      <w:proofErr w:type="gramStart"/>
      <w:r w:rsidR="004A0718" w:rsidRPr="004A0718">
        <w:rPr>
          <w:sz w:val="22"/>
          <w:szCs w:val="22"/>
        </w:rPr>
        <w:t>Стоимость входного билета с экскурсионным обслуживание</w:t>
      </w:r>
      <w:r w:rsidR="004A0718">
        <w:rPr>
          <w:sz w:val="22"/>
          <w:szCs w:val="22"/>
        </w:rPr>
        <w:t xml:space="preserve">м </w:t>
      </w:r>
      <w:r w:rsidR="004A0718" w:rsidRPr="004A0718">
        <w:rPr>
          <w:b/>
          <w:sz w:val="22"/>
          <w:szCs w:val="22"/>
        </w:rPr>
        <w:t xml:space="preserve">в отдел «Музей </w:t>
      </w:r>
      <w:r w:rsidR="004A0718" w:rsidRPr="004A0718">
        <w:rPr>
          <w:b/>
          <w:sz w:val="22"/>
          <w:szCs w:val="22"/>
        </w:rPr>
        <w:t>А. С. Пушкина в Гурзуфе»</w:t>
      </w:r>
      <w:r w:rsidR="004A0718" w:rsidRPr="004A0718">
        <w:rPr>
          <w:sz w:val="22"/>
          <w:szCs w:val="22"/>
        </w:rPr>
        <w:t xml:space="preserve"> (г. Ялта, </w:t>
      </w:r>
      <w:proofErr w:type="spellStart"/>
      <w:r w:rsidR="004A0718" w:rsidRPr="004A0718">
        <w:rPr>
          <w:sz w:val="22"/>
          <w:szCs w:val="22"/>
        </w:rPr>
        <w:t>пгт</w:t>
      </w:r>
      <w:proofErr w:type="spellEnd"/>
      <w:r w:rsidR="004A0718" w:rsidRPr="004A0718">
        <w:rPr>
          <w:sz w:val="22"/>
          <w:szCs w:val="22"/>
        </w:rPr>
        <w:t>.</w:t>
      </w:r>
      <w:proofErr w:type="gramEnd"/>
      <w:r w:rsidR="004A0718" w:rsidRPr="004A0718">
        <w:rPr>
          <w:sz w:val="22"/>
          <w:szCs w:val="22"/>
        </w:rPr>
        <w:t xml:space="preserve"> Гурзуф, набережная им. А.С. Пушкина, 3) составляет – </w:t>
      </w:r>
      <w:r w:rsidR="004A0718" w:rsidRPr="004A0718">
        <w:rPr>
          <w:b/>
          <w:sz w:val="22"/>
          <w:szCs w:val="22"/>
        </w:rPr>
        <w:t>500,00</w:t>
      </w:r>
      <w:r w:rsidR="004A0718" w:rsidRPr="004A0718">
        <w:rPr>
          <w:sz w:val="22"/>
          <w:szCs w:val="22"/>
        </w:rPr>
        <w:t xml:space="preserve"> руб.</w:t>
      </w:r>
    </w:p>
    <w:p w14:paraId="355CCB58" w14:textId="14FC8C6D" w:rsidR="004A0718" w:rsidRPr="004A0718" w:rsidRDefault="004A0718" w:rsidP="004A0718">
      <w:pPr>
        <w:jc w:val="both"/>
        <w:rPr>
          <w:sz w:val="22"/>
          <w:szCs w:val="22"/>
        </w:rPr>
      </w:pPr>
      <w:proofErr w:type="gramStart"/>
      <w:r>
        <w:rPr>
          <w:sz w:val="22"/>
          <w:szCs w:val="22"/>
        </w:rPr>
        <w:t>4.8.</w:t>
      </w:r>
      <w:r w:rsidRPr="004A0718">
        <w:rPr>
          <w:sz w:val="22"/>
          <w:szCs w:val="22"/>
        </w:rPr>
        <w:t>Стоимость входного билет</w:t>
      </w:r>
      <w:r>
        <w:rPr>
          <w:sz w:val="22"/>
          <w:szCs w:val="22"/>
        </w:rPr>
        <w:t xml:space="preserve">а с экскурсионным обслуживанием </w:t>
      </w:r>
      <w:r w:rsidRPr="004A0718">
        <w:rPr>
          <w:b/>
          <w:sz w:val="22"/>
          <w:szCs w:val="22"/>
        </w:rPr>
        <w:t>в отдел «Музей                           А. С. Пушкина в Гурзуфе</w:t>
      </w:r>
      <w:r w:rsidRPr="004A0718">
        <w:rPr>
          <w:sz w:val="22"/>
          <w:szCs w:val="22"/>
        </w:rPr>
        <w:t xml:space="preserve">» (г. Ялта, </w:t>
      </w:r>
      <w:proofErr w:type="spellStart"/>
      <w:r w:rsidRPr="004A0718">
        <w:rPr>
          <w:sz w:val="22"/>
          <w:szCs w:val="22"/>
        </w:rPr>
        <w:t>пгт</w:t>
      </w:r>
      <w:proofErr w:type="spellEnd"/>
      <w:r w:rsidRPr="004A0718">
        <w:rPr>
          <w:sz w:val="22"/>
          <w:szCs w:val="22"/>
        </w:rPr>
        <w:t>.</w:t>
      </w:r>
      <w:proofErr w:type="gramEnd"/>
      <w:r w:rsidRPr="004A0718">
        <w:rPr>
          <w:sz w:val="22"/>
          <w:szCs w:val="22"/>
        </w:rPr>
        <w:t xml:space="preserve"> Гурзуф, набережная им. А.С. Пушкина, 3, лит. А) для льготных к</w:t>
      </w:r>
      <w:r>
        <w:rPr>
          <w:sz w:val="22"/>
          <w:szCs w:val="22"/>
        </w:rPr>
        <w:t>атегорий посетителей составляет –</w:t>
      </w:r>
      <w:r w:rsidRPr="004A0718">
        <w:rPr>
          <w:sz w:val="22"/>
          <w:szCs w:val="22"/>
        </w:rPr>
        <w:t xml:space="preserve"> </w:t>
      </w:r>
      <w:r w:rsidRPr="004A0718">
        <w:rPr>
          <w:b/>
          <w:sz w:val="22"/>
          <w:szCs w:val="22"/>
        </w:rPr>
        <w:t>300,00 руб</w:t>
      </w:r>
      <w:r w:rsidRPr="004A0718">
        <w:rPr>
          <w:sz w:val="22"/>
          <w:szCs w:val="22"/>
        </w:rPr>
        <w:t>.</w:t>
      </w:r>
    </w:p>
    <w:p w14:paraId="1357A89C" w14:textId="43F1C5D0" w:rsidR="004A0718" w:rsidRPr="004A0718" w:rsidRDefault="004A0718" w:rsidP="004A0718">
      <w:pPr>
        <w:ind w:firstLine="708"/>
        <w:jc w:val="both"/>
        <w:rPr>
          <w:i/>
          <w:sz w:val="22"/>
          <w:szCs w:val="22"/>
        </w:rPr>
      </w:pPr>
      <w:r w:rsidRPr="004A0718">
        <w:rPr>
          <w:i/>
          <w:sz w:val="22"/>
          <w:szCs w:val="22"/>
        </w:rPr>
        <w:t>Под категорию льготных посетителей попадают лица, указанные в Приложении №1 к настоящему договору, при предъявлении соответствующих документов, подтверждающих право на получение льготы.</w:t>
      </w:r>
    </w:p>
    <w:p w14:paraId="385CDCBA" w14:textId="31F7D3D4" w:rsidR="00086F7D" w:rsidRPr="00B10534" w:rsidRDefault="004A0718" w:rsidP="00CF27C4">
      <w:pPr>
        <w:jc w:val="both"/>
        <w:rPr>
          <w:sz w:val="22"/>
          <w:szCs w:val="22"/>
        </w:rPr>
      </w:pPr>
      <w:r w:rsidRPr="004A0718">
        <w:rPr>
          <w:sz w:val="22"/>
          <w:szCs w:val="22"/>
        </w:rPr>
        <w:t>4.9.</w:t>
      </w:r>
      <w:r w:rsidR="00086F7D" w:rsidRPr="00B10534">
        <w:rPr>
          <w:b/>
          <w:sz w:val="22"/>
          <w:szCs w:val="22"/>
        </w:rPr>
        <w:t>Индивидуальная экскурсия</w:t>
      </w:r>
      <w:r w:rsidR="00086F7D" w:rsidRPr="00B10534">
        <w:rPr>
          <w:sz w:val="22"/>
          <w:szCs w:val="22"/>
        </w:rPr>
        <w:t xml:space="preserve"> в каждом отделе ГБУК РК «Крымский </w:t>
      </w:r>
      <w:r w:rsidR="00086F7D" w:rsidRPr="00B10534">
        <w:rPr>
          <w:sz w:val="22"/>
          <w:szCs w:val="22"/>
        </w:rPr>
        <w:br/>
        <w:t xml:space="preserve">литературно-художественный мемориальный музей-заповедник» составляет – </w:t>
      </w:r>
      <w:r w:rsidR="002F450B" w:rsidRPr="00B10534">
        <w:rPr>
          <w:b/>
          <w:sz w:val="22"/>
          <w:szCs w:val="22"/>
        </w:rPr>
        <w:t>50</w:t>
      </w:r>
      <w:r w:rsidR="00086F7D" w:rsidRPr="00B10534">
        <w:rPr>
          <w:b/>
          <w:sz w:val="22"/>
          <w:szCs w:val="22"/>
        </w:rPr>
        <w:t>00,00</w:t>
      </w:r>
      <w:r w:rsidR="00086F7D" w:rsidRPr="00B10534">
        <w:rPr>
          <w:sz w:val="22"/>
          <w:szCs w:val="22"/>
        </w:rPr>
        <w:t xml:space="preserve"> руб. (</w:t>
      </w:r>
      <w:r w:rsidR="002F450B" w:rsidRPr="00B10534">
        <w:rPr>
          <w:sz w:val="22"/>
          <w:szCs w:val="22"/>
        </w:rPr>
        <w:t xml:space="preserve">пять тысяч </w:t>
      </w:r>
      <w:r w:rsidR="00086F7D" w:rsidRPr="00B10534">
        <w:rPr>
          <w:sz w:val="22"/>
          <w:szCs w:val="22"/>
        </w:rPr>
        <w:t>рублей 00 копеек), (количество человек в индивидуальной экскурсии от 1 до 5 чел</w:t>
      </w:r>
      <w:r w:rsidR="002F450B" w:rsidRPr="00B10534">
        <w:rPr>
          <w:sz w:val="22"/>
          <w:szCs w:val="22"/>
        </w:rPr>
        <w:t>овек</w:t>
      </w:r>
      <w:r w:rsidR="00086F7D" w:rsidRPr="00B10534">
        <w:rPr>
          <w:sz w:val="22"/>
          <w:szCs w:val="22"/>
        </w:rPr>
        <w:t>).</w:t>
      </w:r>
    </w:p>
    <w:p w14:paraId="5D8C8DF5" w14:textId="39E7CC15" w:rsidR="00656405" w:rsidRPr="00B10534" w:rsidRDefault="002F49F8" w:rsidP="00CF27C4">
      <w:pPr>
        <w:jc w:val="both"/>
        <w:rPr>
          <w:color w:val="000000" w:themeColor="text1"/>
          <w:sz w:val="22"/>
          <w:szCs w:val="22"/>
        </w:rPr>
      </w:pPr>
      <w:r w:rsidRPr="00B10534">
        <w:rPr>
          <w:sz w:val="22"/>
          <w:szCs w:val="22"/>
        </w:rPr>
        <w:t>4.</w:t>
      </w:r>
      <w:r w:rsidR="004A0718">
        <w:rPr>
          <w:sz w:val="22"/>
          <w:szCs w:val="22"/>
        </w:rPr>
        <w:t>10</w:t>
      </w:r>
      <w:r w:rsidR="00656405" w:rsidRPr="00B10534">
        <w:rPr>
          <w:sz w:val="22"/>
          <w:szCs w:val="22"/>
        </w:rPr>
        <w:t>. В стоимость каждого входного билета входит право на непрофессиональную (любительскую) фото- и видеосъемку</w:t>
      </w:r>
      <w:r w:rsidR="003C2880" w:rsidRPr="00B10534">
        <w:rPr>
          <w:sz w:val="22"/>
          <w:szCs w:val="22"/>
        </w:rPr>
        <w:t xml:space="preserve"> </w:t>
      </w:r>
      <w:r w:rsidR="003C2880" w:rsidRPr="00B10534">
        <w:rPr>
          <w:color w:val="000000" w:themeColor="text1"/>
          <w:sz w:val="22"/>
          <w:szCs w:val="22"/>
        </w:rPr>
        <w:t>без вспышки</w:t>
      </w:r>
      <w:r w:rsidR="00656405" w:rsidRPr="00B10534">
        <w:rPr>
          <w:color w:val="000000" w:themeColor="text1"/>
          <w:sz w:val="22"/>
          <w:szCs w:val="22"/>
        </w:rPr>
        <w:t>.</w:t>
      </w:r>
    </w:p>
    <w:p w14:paraId="1845A049" w14:textId="77777777" w:rsidR="002F49F8" w:rsidRPr="00B10534" w:rsidRDefault="002F49F8" w:rsidP="00D91A97">
      <w:pPr>
        <w:rPr>
          <w:b/>
          <w:sz w:val="22"/>
          <w:szCs w:val="22"/>
        </w:rPr>
      </w:pPr>
    </w:p>
    <w:p w14:paraId="4222C678" w14:textId="77777777" w:rsidR="00F45C9F" w:rsidRPr="00B10534" w:rsidRDefault="00F45C9F" w:rsidP="00CF27C4">
      <w:pPr>
        <w:jc w:val="center"/>
        <w:rPr>
          <w:b/>
          <w:sz w:val="22"/>
          <w:szCs w:val="22"/>
        </w:rPr>
      </w:pPr>
    </w:p>
    <w:p w14:paraId="4B24BB0A" w14:textId="24C82D2C" w:rsidR="0088126E" w:rsidRPr="00B10534" w:rsidRDefault="00D91A97" w:rsidP="00CF27C4">
      <w:pPr>
        <w:jc w:val="center"/>
        <w:rPr>
          <w:b/>
          <w:sz w:val="22"/>
          <w:szCs w:val="22"/>
        </w:rPr>
      </w:pPr>
      <w:r w:rsidRPr="00B10534">
        <w:rPr>
          <w:b/>
          <w:sz w:val="22"/>
          <w:szCs w:val="22"/>
        </w:rPr>
        <w:t>5</w:t>
      </w:r>
      <w:r w:rsidR="00086F7D" w:rsidRPr="00B10534">
        <w:rPr>
          <w:b/>
          <w:sz w:val="22"/>
          <w:szCs w:val="22"/>
        </w:rPr>
        <w:t xml:space="preserve">. Ответственность сторон </w:t>
      </w:r>
    </w:p>
    <w:p w14:paraId="5B28597B" w14:textId="77777777" w:rsidR="002F49F8" w:rsidRPr="00B10534" w:rsidRDefault="002F49F8" w:rsidP="00CF27C4">
      <w:pPr>
        <w:jc w:val="center"/>
        <w:rPr>
          <w:b/>
          <w:sz w:val="22"/>
          <w:szCs w:val="22"/>
        </w:rPr>
      </w:pPr>
    </w:p>
    <w:p w14:paraId="35FD9E46" w14:textId="4EA2C1B2" w:rsidR="002F4D35" w:rsidRPr="00B10534" w:rsidRDefault="00414CCF" w:rsidP="00CF27C4">
      <w:pPr>
        <w:jc w:val="both"/>
        <w:rPr>
          <w:spacing w:val="-3"/>
          <w:sz w:val="22"/>
          <w:szCs w:val="22"/>
          <w:lang w:eastAsia="ar-SA"/>
        </w:rPr>
      </w:pPr>
      <w:r w:rsidRPr="00B10534">
        <w:rPr>
          <w:sz w:val="22"/>
          <w:szCs w:val="22"/>
        </w:rPr>
        <w:t>5</w:t>
      </w:r>
      <w:r w:rsidR="00086F7D" w:rsidRPr="00B10534">
        <w:rPr>
          <w:spacing w:val="-3"/>
          <w:sz w:val="22"/>
          <w:szCs w:val="22"/>
          <w:lang w:eastAsia="ar-SA"/>
        </w:rPr>
        <w:t xml:space="preserve">.1. </w:t>
      </w:r>
      <w:r w:rsidR="002F4D35" w:rsidRPr="00B10534">
        <w:rPr>
          <w:spacing w:val="-3"/>
          <w:sz w:val="22"/>
          <w:szCs w:val="22"/>
          <w:lang w:eastAsia="ar-SA"/>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5DADAE0F" w14:textId="3D8F078D" w:rsidR="002F4D35" w:rsidRPr="00B10534" w:rsidRDefault="00414CCF" w:rsidP="00CF27C4">
      <w:pPr>
        <w:jc w:val="both"/>
        <w:rPr>
          <w:sz w:val="22"/>
          <w:szCs w:val="22"/>
        </w:rPr>
      </w:pPr>
      <w:r w:rsidRPr="00B10534">
        <w:rPr>
          <w:sz w:val="22"/>
          <w:szCs w:val="22"/>
        </w:rPr>
        <w:t>5</w:t>
      </w:r>
      <w:r w:rsidR="002F4D35" w:rsidRPr="00B10534">
        <w:rPr>
          <w:sz w:val="22"/>
          <w:szCs w:val="22"/>
        </w:rPr>
        <w:t>.2.</w:t>
      </w:r>
      <w:r w:rsidR="002F4D35" w:rsidRPr="00B10534">
        <w:rPr>
          <w:b/>
          <w:sz w:val="22"/>
          <w:szCs w:val="22"/>
        </w:rPr>
        <w:t xml:space="preserve"> </w:t>
      </w:r>
      <w:r w:rsidR="002F4D35" w:rsidRPr="00B10534">
        <w:rPr>
          <w:spacing w:val="-3"/>
          <w:sz w:val="22"/>
          <w:szCs w:val="22"/>
          <w:lang w:eastAsia="ar-SA"/>
        </w:rPr>
        <w:t>В случае</w:t>
      </w:r>
      <w:r w:rsidR="00F05B28" w:rsidRPr="00B10534">
        <w:rPr>
          <w:spacing w:val="-3"/>
          <w:sz w:val="22"/>
          <w:szCs w:val="22"/>
          <w:lang w:eastAsia="ar-SA"/>
        </w:rPr>
        <w:t xml:space="preserve"> нарушения </w:t>
      </w:r>
      <w:r w:rsidR="00F05B28" w:rsidRPr="00B10534">
        <w:rPr>
          <w:color w:val="000000"/>
          <w:sz w:val="22"/>
          <w:szCs w:val="22"/>
        </w:rPr>
        <w:t xml:space="preserve">Заказчиком сроков оплаты оказанных услуг </w:t>
      </w:r>
      <w:r w:rsidR="00F05B28" w:rsidRPr="00B10534">
        <w:rPr>
          <w:spacing w:val="-3"/>
          <w:sz w:val="22"/>
          <w:szCs w:val="22"/>
          <w:lang w:eastAsia="ar-SA"/>
        </w:rPr>
        <w:t>по выставленному счету Исполнителя</w:t>
      </w:r>
      <w:r w:rsidR="00F05B28" w:rsidRPr="00B10534">
        <w:rPr>
          <w:color w:val="000000"/>
          <w:sz w:val="22"/>
          <w:szCs w:val="22"/>
        </w:rPr>
        <w:t>, предусмотренных Договором, Исполнитель вправе взыскать с Заказчика неустойку в размере</w:t>
      </w:r>
      <w:r w:rsidR="002F4D35" w:rsidRPr="00B10534">
        <w:rPr>
          <w:spacing w:val="-3"/>
          <w:sz w:val="22"/>
          <w:szCs w:val="22"/>
          <w:lang w:eastAsia="ar-SA"/>
        </w:rPr>
        <w:t xml:space="preserve"> в размере </w:t>
      </w:r>
      <w:r w:rsidR="00064FBB" w:rsidRPr="00B10534">
        <w:rPr>
          <w:sz w:val="22"/>
          <w:szCs w:val="22"/>
        </w:rPr>
        <w:t>0,1% от стоимости этих услуг за каждый день просрочки.</w:t>
      </w:r>
    </w:p>
    <w:p w14:paraId="04CB3CF1" w14:textId="268E7798" w:rsidR="002F4D35" w:rsidRPr="00B10534" w:rsidRDefault="00414CCF" w:rsidP="00CF27C4">
      <w:pPr>
        <w:jc w:val="both"/>
        <w:rPr>
          <w:b/>
          <w:sz w:val="22"/>
          <w:szCs w:val="22"/>
        </w:rPr>
      </w:pPr>
      <w:r w:rsidRPr="00B10534">
        <w:rPr>
          <w:sz w:val="22"/>
          <w:szCs w:val="22"/>
        </w:rPr>
        <w:t>5</w:t>
      </w:r>
      <w:r w:rsidR="006B21C5" w:rsidRPr="00B10534">
        <w:rPr>
          <w:sz w:val="22"/>
          <w:szCs w:val="22"/>
        </w:rPr>
        <w:t>.</w:t>
      </w:r>
      <w:r w:rsidR="00064FBB" w:rsidRPr="00B10534">
        <w:rPr>
          <w:sz w:val="22"/>
          <w:szCs w:val="22"/>
        </w:rPr>
        <w:t>3</w:t>
      </w:r>
      <w:r w:rsidR="002F4D35" w:rsidRPr="00B10534">
        <w:rPr>
          <w:sz w:val="22"/>
          <w:szCs w:val="22"/>
        </w:rPr>
        <w:t>.</w:t>
      </w:r>
      <w:r w:rsidR="002F4D35" w:rsidRPr="00B10534">
        <w:rPr>
          <w:b/>
          <w:sz w:val="22"/>
          <w:szCs w:val="22"/>
        </w:rPr>
        <w:t xml:space="preserve"> </w:t>
      </w:r>
      <w:r w:rsidR="002F4D35" w:rsidRPr="00B10534">
        <w:rPr>
          <w:spacing w:val="-3"/>
          <w:sz w:val="22"/>
          <w:szCs w:val="22"/>
          <w:lang w:eastAsia="ar-SA"/>
        </w:rPr>
        <w:t>Ни одна из сторон не будет нести ответственность за полное или частичное неисполнение обязательств по договору, если неисполнение будет являться следствием форс-мажорных обстоятельств (наводнение, пожар, землетрясение, эпидемия, военные действия, массовые беспорядки, забастовки и т.д.).</w:t>
      </w:r>
    </w:p>
    <w:p w14:paraId="03ED8EDE" w14:textId="78057D86" w:rsidR="0088126E" w:rsidRPr="00B10534" w:rsidRDefault="00414CCF" w:rsidP="00CF27C4">
      <w:pPr>
        <w:jc w:val="both"/>
        <w:rPr>
          <w:spacing w:val="-3"/>
          <w:sz w:val="22"/>
          <w:szCs w:val="22"/>
          <w:lang w:eastAsia="ar-SA"/>
        </w:rPr>
      </w:pPr>
      <w:r w:rsidRPr="00B10534">
        <w:rPr>
          <w:sz w:val="22"/>
          <w:szCs w:val="22"/>
        </w:rPr>
        <w:t>5</w:t>
      </w:r>
      <w:r w:rsidR="006B21C5" w:rsidRPr="00B10534">
        <w:rPr>
          <w:sz w:val="22"/>
          <w:szCs w:val="22"/>
        </w:rPr>
        <w:t>.</w:t>
      </w:r>
      <w:r w:rsidR="00064FBB" w:rsidRPr="00B10534">
        <w:rPr>
          <w:sz w:val="22"/>
          <w:szCs w:val="22"/>
        </w:rPr>
        <w:t>4</w:t>
      </w:r>
      <w:r w:rsidR="002F4D35" w:rsidRPr="00B10534">
        <w:rPr>
          <w:sz w:val="22"/>
          <w:szCs w:val="22"/>
        </w:rPr>
        <w:t>.</w:t>
      </w:r>
      <w:r w:rsidR="002F4D35" w:rsidRPr="00B10534">
        <w:rPr>
          <w:b/>
          <w:sz w:val="22"/>
          <w:szCs w:val="22"/>
        </w:rPr>
        <w:t xml:space="preserve"> </w:t>
      </w:r>
      <w:r w:rsidR="002F4D35" w:rsidRPr="00B10534">
        <w:rPr>
          <w:spacing w:val="-3"/>
          <w:sz w:val="22"/>
          <w:szCs w:val="22"/>
          <w:lang w:eastAsia="ar-SA"/>
        </w:rPr>
        <w:t>Сторона, для которой создалась невозможность исполнения обязательств, о факте наступления, предполагаемом сроке действия и прекращении вышеуказанных обстоятельств обязана не позже</w:t>
      </w:r>
      <w:r w:rsidR="00064FBB" w:rsidRPr="00B10534">
        <w:rPr>
          <w:spacing w:val="-3"/>
          <w:sz w:val="22"/>
          <w:szCs w:val="22"/>
          <w:lang w:eastAsia="ar-SA"/>
        </w:rPr>
        <w:t>,</w:t>
      </w:r>
      <w:r w:rsidR="002F4D35" w:rsidRPr="00B10534">
        <w:rPr>
          <w:spacing w:val="-3"/>
          <w:sz w:val="22"/>
          <w:szCs w:val="22"/>
          <w:lang w:eastAsia="ar-SA"/>
        </w:rPr>
        <w:t xml:space="preserve"> чем в течение 10 дней </w:t>
      </w:r>
      <w:r w:rsidR="00891002" w:rsidRPr="00B10534">
        <w:rPr>
          <w:color w:val="000000" w:themeColor="text1"/>
          <w:spacing w:val="-3"/>
          <w:sz w:val="22"/>
          <w:szCs w:val="22"/>
          <w:lang w:eastAsia="ar-SA"/>
        </w:rPr>
        <w:t xml:space="preserve">после начала наступления таких обстоятельств </w:t>
      </w:r>
      <w:r w:rsidR="002F4D35" w:rsidRPr="00B10534">
        <w:rPr>
          <w:spacing w:val="-3"/>
          <w:sz w:val="22"/>
          <w:szCs w:val="22"/>
          <w:lang w:eastAsia="ar-SA"/>
        </w:rPr>
        <w:t>в письменной форме уведомить об этом другую сторону. Не уведомление или несв</w:t>
      </w:r>
      <w:r w:rsidR="00DA1330" w:rsidRPr="00B10534">
        <w:rPr>
          <w:spacing w:val="-3"/>
          <w:sz w:val="22"/>
          <w:szCs w:val="22"/>
          <w:lang w:eastAsia="ar-SA"/>
        </w:rPr>
        <w:t>оевременное уведомление лишает С</w:t>
      </w:r>
      <w:r w:rsidR="002F4D35" w:rsidRPr="00B10534">
        <w:rPr>
          <w:spacing w:val="-3"/>
          <w:sz w:val="22"/>
          <w:szCs w:val="22"/>
          <w:lang w:eastAsia="ar-SA"/>
        </w:rPr>
        <w:t>тороны права ссылаться на любое вышеуказанное обстоятельство как на основание, освобождающее от ответственности за неисполнение обязательств.</w:t>
      </w:r>
    </w:p>
    <w:p w14:paraId="46EB0380" w14:textId="68CC3AFD" w:rsidR="00064FBB" w:rsidRPr="00B10534" w:rsidRDefault="00414CCF" w:rsidP="00CF27C4">
      <w:pPr>
        <w:jc w:val="both"/>
        <w:rPr>
          <w:sz w:val="22"/>
          <w:szCs w:val="22"/>
        </w:rPr>
      </w:pPr>
      <w:r w:rsidRPr="00B10534">
        <w:rPr>
          <w:spacing w:val="-3"/>
          <w:sz w:val="22"/>
          <w:szCs w:val="22"/>
          <w:lang w:eastAsia="ar-SA"/>
        </w:rPr>
        <w:t>5</w:t>
      </w:r>
      <w:r w:rsidR="00064FBB" w:rsidRPr="00B10534">
        <w:rPr>
          <w:spacing w:val="-3"/>
          <w:sz w:val="22"/>
          <w:szCs w:val="22"/>
          <w:lang w:eastAsia="ar-SA"/>
        </w:rPr>
        <w:t xml:space="preserve">.5. </w:t>
      </w:r>
      <w:r w:rsidR="00064FBB" w:rsidRPr="00B10534">
        <w:rPr>
          <w:sz w:val="22"/>
          <w:szCs w:val="22"/>
        </w:rPr>
        <w:t xml:space="preserve">Уплата </w:t>
      </w:r>
      <w:r w:rsidR="00F05B28" w:rsidRPr="00B10534">
        <w:rPr>
          <w:sz w:val="22"/>
          <w:szCs w:val="22"/>
        </w:rPr>
        <w:t>неустойки</w:t>
      </w:r>
      <w:r w:rsidR="00064FBB" w:rsidRPr="00B10534">
        <w:rPr>
          <w:sz w:val="22"/>
          <w:szCs w:val="22"/>
        </w:rPr>
        <w:t xml:space="preserve"> и возмещение затрат не освобождает </w:t>
      </w:r>
      <w:r w:rsidR="00F05B28" w:rsidRPr="00B10534">
        <w:rPr>
          <w:sz w:val="22"/>
          <w:szCs w:val="22"/>
        </w:rPr>
        <w:t>С</w:t>
      </w:r>
      <w:r w:rsidR="00064FBB" w:rsidRPr="00B10534">
        <w:rPr>
          <w:sz w:val="22"/>
          <w:szCs w:val="22"/>
        </w:rPr>
        <w:t>тороны от выполнения лежащих на них обязательств или устранения нарушений.</w:t>
      </w:r>
    </w:p>
    <w:p w14:paraId="10C625A7" w14:textId="5DC2F55F" w:rsidR="00064FBB" w:rsidRPr="00B10534" w:rsidRDefault="00414CCF" w:rsidP="00064FBB">
      <w:pPr>
        <w:jc w:val="both"/>
        <w:rPr>
          <w:sz w:val="22"/>
          <w:szCs w:val="22"/>
        </w:rPr>
      </w:pPr>
      <w:r w:rsidRPr="00B10534">
        <w:rPr>
          <w:sz w:val="22"/>
          <w:szCs w:val="22"/>
        </w:rPr>
        <w:t>5</w:t>
      </w:r>
      <w:r w:rsidR="00064FBB" w:rsidRPr="00B10534">
        <w:rPr>
          <w:sz w:val="22"/>
          <w:szCs w:val="22"/>
        </w:rPr>
        <w:t>.6. За нарушение или ненадлежащее исполнение настоящего договора Стороны несут ответственность в соответствии с действующим законодательством РФ.</w:t>
      </w:r>
    </w:p>
    <w:p w14:paraId="759DCC22" w14:textId="1C9F3DA7" w:rsidR="00064FBB" w:rsidRPr="00B10534" w:rsidRDefault="00064FBB" w:rsidP="00CF27C4">
      <w:pPr>
        <w:jc w:val="both"/>
        <w:rPr>
          <w:spacing w:val="-3"/>
          <w:sz w:val="22"/>
          <w:szCs w:val="22"/>
          <w:lang w:eastAsia="ar-SA"/>
        </w:rPr>
      </w:pPr>
    </w:p>
    <w:p w14:paraId="398FD509" w14:textId="77777777" w:rsidR="00F45C9F" w:rsidRPr="00B10534" w:rsidRDefault="00F45C9F" w:rsidP="00CF27C4">
      <w:pPr>
        <w:jc w:val="both"/>
        <w:rPr>
          <w:b/>
          <w:sz w:val="22"/>
          <w:szCs w:val="22"/>
        </w:rPr>
      </w:pPr>
    </w:p>
    <w:p w14:paraId="5DEC8E6A" w14:textId="56362F2B" w:rsidR="0088126E" w:rsidRPr="00B10534" w:rsidRDefault="00414CCF" w:rsidP="00CF27C4">
      <w:pPr>
        <w:jc w:val="center"/>
        <w:rPr>
          <w:b/>
          <w:bCs/>
          <w:sz w:val="22"/>
          <w:szCs w:val="22"/>
        </w:rPr>
      </w:pPr>
      <w:r w:rsidRPr="00B10534">
        <w:rPr>
          <w:b/>
          <w:bCs/>
          <w:sz w:val="22"/>
          <w:szCs w:val="22"/>
        </w:rPr>
        <w:t>6</w:t>
      </w:r>
      <w:r w:rsidR="00086F7D" w:rsidRPr="00B10534">
        <w:rPr>
          <w:b/>
          <w:bCs/>
          <w:sz w:val="22"/>
          <w:szCs w:val="22"/>
        </w:rPr>
        <w:t>. Конфиденциальность</w:t>
      </w:r>
    </w:p>
    <w:p w14:paraId="6FA57B1A" w14:textId="77777777" w:rsidR="00821533" w:rsidRPr="00B10534" w:rsidRDefault="00821533" w:rsidP="00CF27C4">
      <w:pPr>
        <w:jc w:val="center"/>
        <w:rPr>
          <w:b/>
          <w:bCs/>
          <w:sz w:val="22"/>
          <w:szCs w:val="22"/>
        </w:rPr>
      </w:pPr>
    </w:p>
    <w:p w14:paraId="572051AC" w14:textId="143AFB9B" w:rsidR="00DA1330" w:rsidRPr="00B10534" w:rsidRDefault="00414CCF" w:rsidP="00CF27C4">
      <w:pPr>
        <w:jc w:val="both"/>
        <w:rPr>
          <w:b/>
          <w:bCs/>
          <w:sz w:val="22"/>
          <w:szCs w:val="22"/>
        </w:rPr>
      </w:pPr>
      <w:r w:rsidRPr="00B10534">
        <w:rPr>
          <w:sz w:val="22"/>
          <w:szCs w:val="22"/>
        </w:rPr>
        <w:t>6</w:t>
      </w:r>
      <w:r w:rsidR="00086F7D" w:rsidRPr="00B10534">
        <w:rPr>
          <w:sz w:val="22"/>
          <w:szCs w:val="22"/>
        </w:rPr>
        <w:t xml:space="preserve">.1. </w:t>
      </w:r>
      <w:r w:rsidR="00DA1330" w:rsidRPr="00B10534">
        <w:rPr>
          <w:sz w:val="22"/>
          <w:szCs w:val="22"/>
        </w:rPr>
        <w:t>Стороны обязуются сохранять конфиденциальность любой информации, связанной с исполнением Договора и не раскрывать ее третьим лицам без предварительного письменного согласия Сторон в период действия Договора и до момента, когда указанная информация станет общедоступной.</w:t>
      </w:r>
    </w:p>
    <w:p w14:paraId="0DEA132C" w14:textId="00E706F8" w:rsidR="00DA1330" w:rsidRPr="00B10534" w:rsidRDefault="00414CCF" w:rsidP="00CF27C4">
      <w:pPr>
        <w:jc w:val="both"/>
        <w:rPr>
          <w:b/>
          <w:bCs/>
          <w:sz w:val="22"/>
          <w:szCs w:val="22"/>
        </w:rPr>
      </w:pPr>
      <w:r w:rsidRPr="00B10534">
        <w:rPr>
          <w:bCs/>
          <w:sz w:val="22"/>
          <w:szCs w:val="22"/>
        </w:rPr>
        <w:t>6</w:t>
      </w:r>
      <w:r w:rsidR="00DA1330" w:rsidRPr="00B10534">
        <w:rPr>
          <w:bCs/>
          <w:sz w:val="22"/>
          <w:szCs w:val="22"/>
        </w:rPr>
        <w:t>.2.</w:t>
      </w:r>
      <w:r w:rsidR="00DA1330" w:rsidRPr="00B10534">
        <w:rPr>
          <w:b/>
          <w:bCs/>
          <w:sz w:val="22"/>
          <w:szCs w:val="22"/>
        </w:rPr>
        <w:t xml:space="preserve"> </w:t>
      </w:r>
      <w:r w:rsidR="00DA1330" w:rsidRPr="00B10534">
        <w:rPr>
          <w:sz w:val="22"/>
          <w:szCs w:val="22"/>
        </w:rPr>
        <w:t xml:space="preserve">Обязательства конфиденциальности и не использования информации, возложенные на Исполнителя настоящим Договором, не распространяются на общедоступную информацию, которая станет известна не по вине Исполнителя. Обязательства по сохранению конфиденциальности не распространяются также на случаи предоставления информации по запросу уполномоченного должностного лица компетентного государственного органа, сделанному в установленном законодательством порядке. </w:t>
      </w:r>
    </w:p>
    <w:p w14:paraId="67EE30BC" w14:textId="21897598" w:rsidR="00DA1330" w:rsidRPr="00B10534" w:rsidRDefault="00414CCF" w:rsidP="00CF27C4">
      <w:pPr>
        <w:jc w:val="both"/>
        <w:rPr>
          <w:b/>
          <w:bCs/>
          <w:sz w:val="22"/>
          <w:szCs w:val="22"/>
        </w:rPr>
      </w:pPr>
      <w:r w:rsidRPr="00B10534">
        <w:rPr>
          <w:bCs/>
          <w:sz w:val="22"/>
          <w:szCs w:val="22"/>
        </w:rPr>
        <w:t>6</w:t>
      </w:r>
      <w:r w:rsidR="00DA1330" w:rsidRPr="00B10534">
        <w:rPr>
          <w:bCs/>
          <w:sz w:val="22"/>
          <w:szCs w:val="22"/>
        </w:rPr>
        <w:t>.3.</w:t>
      </w:r>
      <w:r w:rsidR="00DA1330" w:rsidRPr="00B10534">
        <w:rPr>
          <w:b/>
          <w:bCs/>
          <w:sz w:val="22"/>
          <w:szCs w:val="22"/>
        </w:rPr>
        <w:t xml:space="preserve"> </w:t>
      </w:r>
      <w:r w:rsidR="00DA1330" w:rsidRPr="00B10534">
        <w:rPr>
          <w:sz w:val="22"/>
          <w:szCs w:val="22"/>
        </w:rPr>
        <w:t>Условия Договора не подлежат разглашению и передаче третьим лицам в какой-либо форме без письменного согласия Сторон, за исключением случаев обязательности предоставления информации в соответствии с требованиями законодательства.</w:t>
      </w:r>
    </w:p>
    <w:p w14:paraId="37D08D84" w14:textId="5962EB95" w:rsidR="00086F7D" w:rsidRPr="00B10534" w:rsidRDefault="00414CCF" w:rsidP="00CF27C4">
      <w:pPr>
        <w:tabs>
          <w:tab w:val="left" w:pos="0"/>
        </w:tabs>
        <w:jc w:val="both"/>
        <w:rPr>
          <w:sz w:val="22"/>
          <w:szCs w:val="22"/>
        </w:rPr>
      </w:pPr>
      <w:r w:rsidRPr="00B10534">
        <w:rPr>
          <w:sz w:val="22"/>
          <w:szCs w:val="22"/>
        </w:rPr>
        <w:lastRenderedPageBreak/>
        <w:t>6</w:t>
      </w:r>
      <w:r w:rsidR="00086F7D" w:rsidRPr="00B10534">
        <w:rPr>
          <w:sz w:val="22"/>
          <w:szCs w:val="22"/>
        </w:rPr>
        <w:t>.4.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56D1C609" w14:textId="3A88FB00" w:rsidR="00A077B8" w:rsidRPr="00B10534" w:rsidRDefault="00414CCF" w:rsidP="00DA5FC2">
      <w:pPr>
        <w:tabs>
          <w:tab w:val="left" w:pos="0"/>
        </w:tabs>
        <w:jc w:val="both"/>
        <w:rPr>
          <w:color w:val="000000" w:themeColor="text1"/>
          <w:sz w:val="22"/>
          <w:szCs w:val="22"/>
        </w:rPr>
      </w:pPr>
      <w:r w:rsidRPr="00B10534">
        <w:rPr>
          <w:sz w:val="22"/>
          <w:szCs w:val="22"/>
        </w:rPr>
        <w:t>6</w:t>
      </w:r>
      <w:r w:rsidR="00086F7D" w:rsidRPr="00B10534">
        <w:rPr>
          <w:sz w:val="22"/>
          <w:szCs w:val="22"/>
        </w:rPr>
        <w:t>.5. Вышеперечисленные обязательства д</w:t>
      </w:r>
      <w:r w:rsidR="00DA1330" w:rsidRPr="00B10534">
        <w:rPr>
          <w:sz w:val="22"/>
          <w:szCs w:val="22"/>
        </w:rPr>
        <w:t>ействуют во все время действия Д</w:t>
      </w:r>
      <w:r w:rsidR="00086F7D" w:rsidRPr="00B10534">
        <w:rPr>
          <w:sz w:val="22"/>
          <w:szCs w:val="22"/>
        </w:rPr>
        <w:t xml:space="preserve">оговора, </w:t>
      </w:r>
      <w:r w:rsidR="00086F7D" w:rsidRPr="00B10534">
        <w:rPr>
          <w:color w:val="000000" w:themeColor="text1"/>
          <w:sz w:val="22"/>
          <w:szCs w:val="22"/>
        </w:rPr>
        <w:t>а также в течение трех лет после его окончания или расторжения.</w:t>
      </w:r>
    </w:p>
    <w:p w14:paraId="48A7333E" w14:textId="77777777" w:rsidR="00F45C9F" w:rsidRPr="00B10534" w:rsidRDefault="00F45C9F" w:rsidP="00DA5FC2">
      <w:pPr>
        <w:tabs>
          <w:tab w:val="left" w:pos="0"/>
        </w:tabs>
        <w:jc w:val="both"/>
        <w:rPr>
          <w:sz w:val="22"/>
          <w:szCs w:val="22"/>
        </w:rPr>
      </w:pPr>
    </w:p>
    <w:p w14:paraId="5165A18C" w14:textId="77777777" w:rsidR="00F45C9F" w:rsidRPr="00B10534" w:rsidRDefault="00F45C9F" w:rsidP="00DA5FC2">
      <w:pPr>
        <w:tabs>
          <w:tab w:val="left" w:pos="0"/>
        </w:tabs>
        <w:jc w:val="both"/>
        <w:rPr>
          <w:sz w:val="22"/>
          <w:szCs w:val="22"/>
        </w:rPr>
      </w:pPr>
    </w:p>
    <w:p w14:paraId="42F35166" w14:textId="3109E760" w:rsidR="0088126E" w:rsidRPr="00B10534" w:rsidRDefault="00414CCF" w:rsidP="00CF27C4">
      <w:pPr>
        <w:tabs>
          <w:tab w:val="left" w:pos="0"/>
        </w:tabs>
        <w:jc w:val="center"/>
        <w:textAlignment w:val="center"/>
        <w:rPr>
          <w:b/>
          <w:bCs/>
          <w:sz w:val="22"/>
          <w:szCs w:val="22"/>
        </w:rPr>
      </w:pPr>
      <w:r w:rsidRPr="00B10534">
        <w:rPr>
          <w:b/>
          <w:bCs/>
          <w:sz w:val="22"/>
          <w:szCs w:val="22"/>
        </w:rPr>
        <w:t>7</w:t>
      </w:r>
      <w:r w:rsidR="00086F7D" w:rsidRPr="00B10534">
        <w:rPr>
          <w:b/>
          <w:bCs/>
          <w:sz w:val="22"/>
          <w:szCs w:val="22"/>
        </w:rPr>
        <w:t>. Антикоррупционные условия</w:t>
      </w:r>
    </w:p>
    <w:p w14:paraId="0B869238" w14:textId="27DC0DF0" w:rsidR="00086F7D" w:rsidRPr="00B10534" w:rsidRDefault="00414CCF" w:rsidP="00CF27C4">
      <w:pPr>
        <w:jc w:val="both"/>
        <w:rPr>
          <w:color w:val="000000" w:themeColor="text1"/>
          <w:spacing w:val="-1"/>
          <w:sz w:val="22"/>
          <w:szCs w:val="22"/>
        </w:rPr>
      </w:pPr>
      <w:r w:rsidRPr="00B10534">
        <w:rPr>
          <w:spacing w:val="-1"/>
          <w:sz w:val="22"/>
          <w:szCs w:val="22"/>
        </w:rPr>
        <w:t>7</w:t>
      </w:r>
      <w:r w:rsidR="00086F7D" w:rsidRPr="00B10534">
        <w:rPr>
          <w:spacing w:val="-1"/>
          <w:sz w:val="22"/>
          <w:szCs w:val="22"/>
        </w:rPr>
        <w:t>.1. </w:t>
      </w:r>
      <w:proofErr w:type="gramStart"/>
      <w:r w:rsidR="00086F7D" w:rsidRPr="00B10534">
        <w:rPr>
          <w:color w:val="000000" w:themeColor="text1"/>
          <w:spacing w:val="-1"/>
          <w:sz w:val="22"/>
          <w:szCs w:val="22"/>
        </w:rPr>
        <w:t>При исполнении своих обязательств по </w:t>
      </w:r>
      <w:r w:rsidR="00086F7D" w:rsidRPr="00B10534">
        <w:rPr>
          <w:color w:val="000000" w:themeColor="text1"/>
          <w:sz w:val="22"/>
          <w:szCs w:val="22"/>
        </w:rPr>
        <w:t>договору</w:t>
      </w:r>
      <w:r w:rsidR="00086F7D" w:rsidRPr="00B10534">
        <w:rPr>
          <w:color w:val="000000" w:themeColor="text1"/>
          <w:spacing w:val="-1"/>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44A431DB" w14:textId="2EF862AC" w:rsidR="00086F7D" w:rsidRPr="00B10534" w:rsidRDefault="00414CCF" w:rsidP="00CF27C4">
      <w:pPr>
        <w:jc w:val="both"/>
        <w:rPr>
          <w:spacing w:val="-1"/>
          <w:sz w:val="22"/>
          <w:szCs w:val="22"/>
        </w:rPr>
      </w:pPr>
      <w:r w:rsidRPr="00B10534">
        <w:rPr>
          <w:spacing w:val="-1"/>
          <w:sz w:val="22"/>
          <w:szCs w:val="22"/>
        </w:rPr>
        <w:t>7</w:t>
      </w:r>
      <w:r w:rsidR="00086F7D" w:rsidRPr="00B10534">
        <w:rPr>
          <w:spacing w:val="-1"/>
          <w:sz w:val="22"/>
          <w:szCs w:val="22"/>
        </w:rPr>
        <w:t xml:space="preserve">.2. </w:t>
      </w:r>
      <w:proofErr w:type="gramStart"/>
      <w:r w:rsidR="00086F7D" w:rsidRPr="00B10534">
        <w:rPr>
          <w:spacing w:val="-1"/>
          <w:sz w:val="22"/>
          <w:szCs w:val="22"/>
        </w:rPr>
        <w:t>При исполнении своих обязательств по </w:t>
      </w:r>
      <w:r w:rsidR="00086F7D" w:rsidRPr="00B10534">
        <w:rPr>
          <w:sz w:val="22"/>
          <w:szCs w:val="22"/>
        </w:rPr>
        <w:t>договору</w:t>
      </w:r>
      <w:r w:rsidR="00086F7D" w:rsidRPr="00B10534">
        <w:rPr>
          <w:spacing w:val="-1"/>
          <w:sz w:val="22"/>
          <w:szCs w:val="22"/>
        </w:rPr>
        <w:t xml:space="preserve">, Стороны, их аффилированные лица, работники или посредники не осуществляют действия, квалифицируемые применимым для целей </w:t>
      </w:r>
      <w:r w:rsidR="00086F7D" w:rsidRPr="00B10534">
        <w:rPr>
          <w:sz w:val="22"/>
          <w:szCs w:val="22"/>
        </w:rPr>
        <w:t>договора</w:t>
      </w:r>
      <w:r w:rsidR="00086F7D" w:rsidRPr="00B10534">
        <w:rPr>
          <w:spacing w:val="-1"/>
          <w:sz w:val="22"/>
          <w:szCs w:val="22"/>
        </w:rPr>
        <w:t xml:space="preserve">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14:paraId="6A196B48" w14:textId="136B71E3" w:rsidR="00086F7D" w:rsidRPr="00B10534" w:rsidRDefault="00414CCF" w:rsidP="00CF27C4">
      <w:pPr>
        <w:jc w:val="both"/>
        <w:rPr>
          <w:spacing w:val="-1"/>
          <w:sz w:val="22"/>
          <w:szCs w:val="22"/>
        </w:rPr>
      </w:pPr>
      <w:r w:rsidRPr="00B10534">
        <w:rPr>
          <w:spacing w:val="-1"/>
          <w:sz w:val="22"/>
          <w:szCs w:val="22"/>
        </w:rPr>
        <w:t>7</w:t>
      </w:r>
      <w:r w:rsidR="00086F7D" w:rsidRPr="00B10534">
        <w:rPr>
          <w:spacing w:val="-1"/>
          <w:sz w:val="22"/>
          <w:szCs w:val="22"/>
        </w:rPr>
        <w:t xml:space="preserve">.3. </w:t>
      </w:r>
      <w:proofErr w:type="gramStart"/>
      <w:r w:rsidR="00086F7D" w:rsidRPr="00B10534">
        <w:rPr>
          <w:spacing w:val="-1"/>
          <w:sz w:val="22"/>
          <w:szCs w:val="22"/>
        </w:rPr>
        <w:t>Каждая из Сторон </w:t>
      </w:r>
      <w:r w:rsidR="00086F7D" w:rsidRPr="00B10534">
        <w:rPr>
          <w:sz w:val="22"/>
          <w:szCs w:val="22"/>
        </w:rPr>
        <w:t>договора</w:t>
      </w:r>
      <w:r w:rsidR="00086F7D" w:rsidRPr="00B10534">
        <w:rPr>
          <w:spacing w:val="-1"/>
          <w:sz w:val="22"/>
          <w:szCs w:val="22"/>
        </w:rPr>
        <w:t xml:space="preserve">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roofErr w:type="gramEnd"/>
    </w:p>
    <w:p w14:paraId="6C35A95B" w14:textId="77777777" w:rsidR="00086F7D" w:rsidRPr="00B10534" w:rsidRDefault="00086F7D" w:rsidP="00CF27C4">
      <w:pPr>
        <w:ind w:firstLine="709"/>
        <w:jc w:val="both"/>
        <w:rPr>
          <w:spacing w:val="-1"/>
          <w:sz w:val="22"/>
          <w:szCs w:val="22"/>
        </w:rPr>
      </w:pPr>
      <w:r w:rsidRPr="00B10534">
        <w:rPr>
          <w:spacing w:val="-1"/>
          <w:sz w:val="22"/>
          <w:szCs w:val="22"/>
        </w:rPr>
        <w:t>Под действиями работника, осуществляемыми в пользу стимулирующей его Стороны, понимаются:</w:t>
      </w:r>
    </w:p>
    <w:p w14:paraId="61AF0018" w14:textId="77777777" w:rsidR="00086F7D" w:rsidRPr="00B10534" w:rsidRDefault="00DA1330" w:rsidP="00CF27C4">
      <w:pPr>
        <w:ind w:firstLine="708"/>
        <w:jc w:val="both"/>
        <w:rPr>
          <w:spacing w:val="-1"/>
          <w:sz w:val="22"/>
          <w:szCs w:val="22"/>
        </w:rPr>
      </w:pPr>
      <w:r w:rsidRPr="00B10534">
        <w:rPr>
          <w:spacing w:val="-1"/>
          <w:sz w:val="22"/>
          <w:szCs w:val="22"/>
        </w:rPr>
        <w:t xml:space="preserve">- </w:t>
      </w:r>
      <w:r w:rsidR="00086F7D" w:rsidRPr="00B10534">
        <w:rPr>
          <w:spacing w:val="-1"/>
          <w:sz w:val="22"/>
          <w:szCs w:val="22"/>
        </w:rPr>
        <w:t>предоставление неоправданных преимуществ по сравнению с другими контрагентами;</w:t>
      </w:r>
    </w:p>
    <w:p w14:paraId="11A37243" w14:textId="77777777" w:rsidR="00086F7D" w:rsidRPr="00B10534" w:rsidRDefault="00DA1330" w:rsidP="00CF27C4">
      <w:pPr>
        <w:ind w:firstLine="708"/>
        <w:jc w:val="both"/>
        <w:rPr>
          <w:spacing w:val="-1"/>
          <w:sz w:val="22"/>
          <w:szCs w:val="22"/>
        </w:rPr>
      </w:pPr>
      <w:r w:rsidRPr="00B10534">
        <w:rPr>
          <w:spacing w:val="-1"/>
          <w:sz w:val="22"/>
          <w:szCs w:val="22"/>
        </w:rPr>
        <w:t xml:space="preserve">-    </w:t>
      </w:r>
      <w:r w:rsidR="00086F7D" w:rsidRPr="00B10534">
        <w:rPr>
          <w:spacing w:val="-1"/>
          <w:sz w:val="22"/>
          <w:szCs w:val="22"/>
        </w:rPr>
        <w:t>предоставление каких-либо гарантий;</w:t>
      </w:r>
    </w:p>
    <w:p w14:paraId="46632A23" w14:textId="77777777" w:rsidR="00086F7D" w:rsidRPr="00B10534" w:rsidRDefault="00DA1330" w:rsidP="00CF27C4">
      <w:pPr>
        <w:ind w:firstLine="708"/>
        <w:jc w:val="both"/>
        <w:rPr>
          <w:spacing w:val="-1"/>
          <w:sz w:val="22"/>
          <w:szCs w:val="22"/>
        </w:rPr>
      </w:pPr>
      <w:r w:rsidRPr="00B10534">
        <w:rPr>
          <w:spacing w:val="-1"/>
          <w:sz w:val="22"/>
          <w:szCs w:val="22"/>
        </w:rPr>
        <w:t xml:space="preserve">-    </w:t>
      </w:r>
      <w:r w:rsidR="00086F7D" w:rsidRPr="00B10534">
        <w:rPr>
          <w:spacing w:val="-1"/>
          <w:sz w:val="22"/>
          <w:szCs w:val="22"/>
        </w:rPr>
        <w:t>ускорение существующих процедур;</w:t>
      </w:r>
    </w:p>
    <w:p w14:paraId="65546A96" w14:textId="77777777" w:rsidR="00086F7D" w:rsidRPr="00B10534" w:rsidRDefault="00DA1330" w:rsidP="00CF27C4">
      <w:pPr>
        <w:ind w:firstLine="708"/>
        <w:jc w:val="both"/>
        <w:rPr>
          <w:spacing w:val="-1"/>
          <w:sz w:val="22"/>
          <w:szCs w:val="22"/>
        </w:rPr>
      </w:pPr>
      <w:r w:rsidRPr="00B10534">
        <w:rPr>
          <w:spacing w:val="-1"/>
          <w:sz w:val="22"/>
          <w:szCs w:val="22"/>
        </w:rPr>
        <w:t xml:space="preserve">- </w:t>
      </w:r>
      <w:r w:rsidR="00086F7D" w:rsidRPr="00B10534">
        <w:rPr>
          <w:spacing w:val="-1"/>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289EF94" w14:textId="4D46EA43" w:rsidR="00086F7D" w:rsidRPr="00B10534" w:rsidRDefault="00414CCF" w:rsidP="00CF27C4">
      <w:pPr>
        <w:jc w:val="both"/>
        <w:rPr>
          <w:spacing w:val="-1"/>
          <w:sz w:val="22"/>
          <w:szCs w:val="22"/>
        </w:rPr>
      </w:pPr>
      <w:r w:rsidRPr="00B10534">
        <w:rPr>
          <w:spacing w:val="-1"/>
          <w:sz w:val="22"/>
          <w:szCs w:val="22"/>
        </w:rPr>
        <w:t>7</w:t>
      </w:r>
      <w:r w:rsidR="00086F7D" w:rsidRPr="00B10534">
        <w:rPr>
          <w:spacing w:val="-1"/>
          <w:sz w:val="22"/>
          <w:szCs w:val="22"/>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w:t>
      </w:r>
    </w:p>
    <w:p w14:paraId="30B900F8" w14:textId="7724D370" w:rsidR="00086F7D" w:rsidRPr="00B10534" w:rsidRDefault="00414CCF" w:rsidP="00CF27C4">
      <w:pPr>
        <w:jc w:val="both"/>
        <w:rPr>
          <w:spacing w:val="-1"/>
          <w:sz w:val="22"/>
          <w:szCs w:val="22"/>
        </w:rPr>
      </w:pPr>
      <w:r w:rsidRPr="00B10534">
        <w:rPr>
          <w:spacing w:val="-1"/>
          <w:sz w:val="22"/>
          <w:szCs w:val="22"/>
        </w:rPr>
        <w:t>7</w:t>
      </w:r>
      <w:r w:rsidR="00086F7D" w:rsidRPr="00B10534">
        <w:rPr>
          <w:spacing w:val="-1"/>
          <w:sz w:val="22"/>
          <w:szCs w:val="22"/>
        </w:rPr>
        <w:t>.5. </w:t>
      </w:r>
      <w:proofErr w:type="gramStart"/>
      <w:r w:rsidR="00086F7D" w:rsidRPr="00B10534">
        <w:rPr>
          <w:spacing w:val="-1"/>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086F7D" w:rsidRPr="00B10534">
        <w:rPr>
          <w:spacing w:val="-1"/>
          <w:sz w:val="22"/>
          <w:szCs w:val="22"/>
        </w:rPr>
        <w:t xml:space="preserve"> доходов, полученных преступным путем.</w:t>
      </w:r>
    </w:p>
    <w:p w14:paraId="4466FBD7" w14:textId="08E5B511" w:rsidR="00086F7D" w:rsidRPr="00B10534" w:rsidRDefault="00414CCF" w:rsidP="00CF27C4">
      <w:pPr>
        <w:jc w:val="both"/>
        <w:rPr>
          <w:spacing w:val="-1"/>
          <w:sz w:val="22"/>
          <w:szCs w:val="22"/>
        </w:rPr>
      </w:pPr>
      <w:r w:rsidRPr="00B10534">
        <w:rPr>
          <w:spacing w:val="-1"/>
          <w:sz w:val="22"/>
          <w:szCs w:val="22"/>
        </w:rPr>
        <w:t>7</w:t>
      </w:r>
      <w:r w:rsidR="00086F7D" w:rsidRPr="00B10534">
        <w:rPr>
          <w:spacing w:val="-1"/>
          <w:sz w:val="22"/>
          <w:szCs w:val="22"/>
        </w:rPr>
        <w:t>.6. Стороны </w:t>
      </w:r>
      <w:r w:rsidR="00086F7D" w:rsidRPr="00B10534">
        <w:rPr>
          <w:sz w:val="22"/>
          <w:szCs w:val="22"/>
        </w:rPr>
        <w:t>договора</w:t>
      </w:r>
      <w:r w:rsidR="00086F7D" w:rsidRPr="00B10534">
        <w:rPr>
          <w:spacing w:val="-1"/>
          <w:sz w:val="22"/>
          <w:szCs w:val="22"/>
        </w:rPr>
        <w:t>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DD84777" w14:textId="4EC41255" w:rsidR="00E21246" w:rsidRPr="00B10534" w:rsidRDefault="00414CCF" w:rsidP="00CF27C4">
      <w:pPr>
        <w:jc w:val="both"/>
        <w:rPr>
          <w:spacing w:val="-1"/>
          <w:sz w:val="22"/>
          <w:szCs w:val="22"/>
        </w:rPr>
      </w:pPr>
      <w:r w:rsidRPr="00B10534">
        <w:rPr>
          <w:spacing w:val="-1"/>
          <w:sz w:val="22"/>
          <w:szCs w:val="22"/>
        </w:rPr>
        <w:t>7</w:t>
      </w:r>
      <w:r w:rsidR="005453FD" w:rsidRPr="00B10534">
        <w:rPr>
          <w:spacing w:val="-1"/>
          <w:sz w:val="22"/>
          <w:szCs w:val="22"/>
        </w:rPr>
        <w:t xml:space="preserve">.7. </w:t>
      </w:r>
      <w:r w:rsidR="00086F7D" w:rsidRPr="00B10534">
        <w:rPr>
          <w:spacing w:val="-1"/>
          <w:sz w:val="22"/>
          <w:szCs w:val="22"/>
        </w:rPr>
        <w:t>Стороны гарантируют полную конфиденциальность при исполнении антикоррупционных условий </w:t>
      </w:r>
      <w:r w:rsidR="00086F7D" w:rsidRPr="00B10534">
        <w:rPr>
          <w:sz w:val="22"/>
          <w:szCs w:val="22"/>
        </w:rPr>
        <w:t>договора</w:t>
      </w:r>
      <w:r w:rsidR="00086F7D" w:rsidRPr="00B10534">
        <w:rPr>
          <w:spacing w:val="-1"/>
          <w:sz w:val="22"/>
          <w:szCs w:val="22"/>
        </w:rPr>
        <w:t xml:space="preserve">,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14:paraId="2D3A6A56" w14:textId="77777777" w:rsidR="00F45C9F" w:rsidRPr="00B10534" w:rsidRDefault="00F45C9F" w:rsidP="00CF27C4">
      <w:pPr>
        <w:jc w:val="both"/>
        <w:rPr>
          <w:spacing w:val="-1"/>
          <w:sz w:val="22"/>
          <w:szCs w:val="22"/>
        </w:rPr>
      </w:pPr>
    </w:p>
    <w:p w14:paraId="350E315F" w14:textId="77777777" w:rsidR="00F45C9F" w:rsidRPr="00B10534" w:rsidRDefault="00F45C9F" w:rsidP="00CF27C4">
      <w:pPr>
        <w:jc w:val="both"/>
        <w:rPr>
          <w:spacing w:val="-1"/>
          <w:sz w:val="22"/>
          <w:szCs w:val="22"/>
        </w:rPr>
      </w:pPr>
    </w:p>
    <w:p w14:paraId="7C88D1F7" w14:textId="4A4C9DFA" w:rsidR="0088126E" w:rsidRPr="00B10534" w:rsidRDefault="00414CCF" w:rsidP="00CF27C4">
      <w:pPr>
        <w:jc w:val="center"/>
        <w:rPr>
          <w:b/>
          <w:sz w:val="22"/>
          <w:szCs w:val="22"/>
        </w:rPr>
      </w:pPr>
      <w:r w:rsidRPr="00B10534">
        <w:rPr>
          <w:b/>
          <w:sz w:val="22"/>
          <w:szCs w:val="22"/>
        </w:rPr>
        <w:t>8</w:t>
      </w:r>
      <w:r w:rsidR="00086F7D" w:rsidRPr="00B10534">
        <w:rPr>
          <w:b/>
          <w:sz w:val="22"/>
          <w:szCs w:val="22"/>
        </w:rPr>
        <w:t>. Порядок разрешения споров</w:t>
      </w:r>
    </w:p>
    <w:p w14:paraId="27EBE35F" w14:textId="7D3AFB9D" w:rsidR="00086F7D" w:rsidRPr="00B10534" w:rsidRDefault="00414CCF" w:rsidP="00CF27C4">
      <w:pPr>
        <w:jc w:val="both"/>
        <w:rPr>
          <w:sz w:val="22"/>
          <w:szCs w:val="22"/>
        </w:rPr>
      </w:pPr>
      <w:r w:rsidRPr="00B10534">
        <w:rPr>
          <w:sz w:val="22"/>
          <w:szCs w:val="22"/>
        </w:rPr>
        <w:t>8</w:t>
      </w:r>
      <w:r w:rsidR="00086F7D" w:rsidRPr="00B10534">
        <w:rPr>
          <w:sz w:val="22"/>
          <w:szCs w:val="22"/>
        </w:rPr>
        <w:t>.1. Все споры или разногласия, возникающие между Сторонами по настоящему договору или в связи с ним, разрешаются путем переговоров</w:t>
      </w:r>
      <w:r w:rsidR="005453FD" w:rsidRPr="00B10534">
        <w:rPr>
          <w:sz w:val="22"/>
          <w:szCs w:val="22"/>
        </w:rPr>
        <w:t xml:space="preserve"> (в досудебном порядке)</w:t>
      </w:r>
      <w:r w:rsidR="00086F7D" w:rsidRPr="00B10534">
        <w:rPr>
          <w:sz w:val="22"/>
          <w:szCs w:val="22"/>
        </w:rPr>
        <w:t>.</w:t>
      </w:r>
    </w:p>
    <w:p w14:paraId="5FC83464" w14:textId="08A1014A" w:rsidR="006F670C" w:rsidRPr="00B10534" w:rsidRDefault="00414CCF" w:rsidP="00CF27C4">
      <w:pPr>
        <w:jc w:val="both"/>
        <w:rPr>
          <w:sz w:val="22"/>
          <w:szCs w:val="22"/>
        </w:rPr>
      </w:pPr>
      <w:r w:rsidRPr="00B10534">
        <w:rPr>
          <w:sz w:val="22"/>
          <w:szCs w:val="22"/>
        </w:rPr>
        <w:t>8</w:t>
      </w:r>
      <w:r w:rsidR="006F670C" w:rsidRPr="00B10534">
        <w:rPr>
          <w:sz w:val="22"/>
          <w:szCs w:val="22"/>
        </w:rPr>
        <w:t>.1.1. Стороны установили обязательный досудебный претензионный порядок разрешения споров. Срок ответа на претензию – 10 (десять) дней с момента ее получения соответствующей стороной.</w:t>
      </w:r>
    </w:p>
    <w:p w14:paraId="1F7E8A0E" w14:textId="5C29F9E1" w:rsidR="0088126E" w:rsidRPr="00B10534" w:rsidRDefault="00414CCF" w:rsidP="00CF27C4">
      <w:pPr>
        <w:jc w:val="both"/>
        <w:rPr>
          <w:sz w:val="22"/>
          <w:szCs w:val="22"/>
        </w:rPr>
      </w:pPr>
      <w:r w:rsidRPr="00B10534">
        <w:rPr>
          <w:sz w:val="22"/>
          <w:szCs w:val="22"/>
        </w:rPr>
        <w:lastRenderedPageBreak/>
        <w:t>8</w:t>
      </w:r>
      <w:r w:rsidR="00086F7D" w:rsidRPr="00B10534">
        <w:rPr>
          <w:sz w:val="22"/>
          <w:szCs w:val="22"/>
        </w:rPr>
        <w:t xml:space="preserve">.2. В случае невозможности разрешения разногласий путем переговоров они подлежат рассмотрению в </w:t>
      </w:r>
      <w:r w:rsidR="006F670C" w:rsidRPr="00B10534">
        <w:rPr>
          <w:sz w:val="22"/>
          <w:szCs w:val="22"/>
        </w:rPr>
        <w:t>Арбитражном суде Республики Крым.</w:t>
      </w:r>
    </w:p>
    <w:p w14:paraId="54830D0E" w14:textId="77777777" w:rsidR="00F45C9F" w:rsidRPr="00B10534" w:rsidRDefault="00F45C9F" w:rsidP="00CF27C4">
      <w:pPr>
        <w:jc w:val="both"/>
        <w:rPr>
          <w:sz w:val="22"/>
          <w:szCs w:val="22"/>
        </w:rPr>
      </w:pPr>
    </w:p>
    <w:p w14:paraId="4298C759" w14:textId="77777777" w:rsidR="00F45C9F" w:rsidRPr="00B10534" w:rsidRDefault="00F45C9F" w:rsidP="00CF27C4">
      <w:pPr>
        <w:jc w:val="both"/>
        <w:rPr>
          <w:sz w:val="22"/>
          <w:szCs w:val="22"/>
        </w:rPr>
      </w:pPr>
    </w:p>
    <w:p w14:paraId="7A24856F" w14:textId="07CCF161" w:rsidR="00F45C9F" w:rsidRPr="00B10534" w:rsidRDefault="00414CCF" w:rsidP="00CF27C4">
      <w:pPr>
        <w:jc w:val="center"/>
        <w:rPr>
          <w:b/>
          <w:sz w:val="22"/>
          <w:szCs w:val="22"/>
        </w:rPr>
      </w:pPr>
      <w:r w:rsidRPr="00B10534">
        <w:rPr>
          <w:b/>
          <w:sz w:val="22"/>
          <w:szCs w:val="22"/>
        </w:rPr>
        <w:t>9</w:t>
      </w:r>
      <w:r w:rsidR="00086F7D" w:rsidRPr="00B10534">
        <w:rPr>
          <w:b/>
          <w:sz w:val="22"/>
          <w:szCs w:val="22"/>
        </w:rPr>
        <w:t>. Прочие условия договора</w:t>
      </w:r>
    </w:p>
    <w:p w14:paraId="20511951" w14:textId="77777777" w:rsidR="00821533" w:rsidRPr="00B10534" w:rsidRDefault="00821533" w:rsidP="00CF27C4">
      <w:pPr>
        <w:jc w:val="center"/>
        <w:rPr>
          <w:b/>
          <w:sz w:val="22"/>
          <w:szCs w:val="22"/>
        </w:rPr>
      </w:pPr>
    </w:p>
    <w:p w14:paraId="661FE6F0" w14:textId="634EE331" w:rsidR="00086F7D" w:rsidRPr="00B10534" w:rsidRDefault="00414CCF" w:rsidP="00CF27C4">
      <w:pPr>
        <w:jc w:val="both"/>
        <w:rPr>
          <w:b/>
          <w:sz w:val="22"/>
          <w:szCs w:val="22"/>
        </w:rPr>
      </w:pPr>
      <w:r w:rsidRPr="00B10534">
        <w:rPr>
          <w:sz w:val="22"/>
          <w:szCs w:val="22"/>
        </w:rPr>
        <w:t>9</w:t>
      </w:r>
      <w:r w:rsidR="00086F7D" w:rsidRPr="00B10534">
        <w:rPr>
          <w:sz w:val="22"/>
          <w:szCs w:val="22"/>
        </w:rPr>
        <w:t xml:space="preserve">.1. </w:t>
      </w:r>
      <w:r w:rsidR="005453FD" w:rsidRPr="00B10534">
        <w:rPr>
          <w:bCs/>
          <w:color w:val="000000"/>
          <w:sz w:val="22"/>
          <w:szCs w:val="22"/>
        </w:rPr>
        <w:t>Настоящий Договор вступа</w:t>
      </w:r>
      <w:r w:rsidR="00320CFA" w:rsidRPr="00B10534">
        <w:rPr>
          <w:bCs/>
          <w:color w:val="000000"/>
          <w:sz w:val="22"/>
          <w:szCs w:val="22"/>
        </w:rPr>
        <w:t xml:space="preserve">ет в силу с </w:t>
      </w:r>
      <w:r w:rsidR="005F4BB0" w:rsidRPr="00B10534">
        <w:rPr>
          <w:bCs/>
          <w:color w:val="000000"/>
          <w:sz w:val="22"/>
          <w:szCs w:val="22"/>
        </w:rPr>
        <w:t xml:space="preserve">момента его подписания </w:t>
      </w:r>
      <w:r w:rsidR="00815DF1" w:rsidRPr="00B10534">
        <w:rPr>
          <w:bCs/>
          <w:color w:val="000000"/>
          <w:sz w:val="22"/>
          <w:szCs w:val="22"/>
        </w:rPr>
        <w:t>и действует до «31» декабря 20</w:t>
      </w:r>
      <w:r w:rsidR="00C320E4" w:rsidRPr="00B10534">
        <w:rPr>
          <w:bCs/>
          <w:color w:val="000000"/>
          <w:sz w:val="22"/>
          <w:szCs w:val="22"/>
        </w:rPr>
        <w:t>2</w:t>
      </w:r>
      <w:r w:rsidR="000B256B" w:rsidRPr="00B10534">
        <w:rPr>
          <w:bCs/>
          <w:color w:val="000000"/>
          <w:sz w:val="22"/>
          <w:szCs w:val="22"/>
        </w:rPr>
        <w:t>5</w:t>
      </w:r>
      <w:r w:rsidR="005453FD" w:rsidRPr="00B10534">
        <w:rPr>
          <w:bCs/>
          <w:color w:val="000000"/>
          <w:sz w:val="22"/>
          <w:szCs w:val="22"/>
        </w:rPr>
        <w:t xml:space="preserve"> г., а в части финансовых и гарантийных обязательств по настоящему Договору, до полного их исполнения. </w:t>
      </w:r>
      <w:r w:rsidR="00086F7D" w:rsidRPr="00B10534">
        <w:rPr>
          <w:sz w:val="22"/>
          <w:szCs w:val="22"/>
        </w:rPr>
        <w:t>Окончание срока действия договора влечет прекращение взаимных обязатель</w:t>
      </w:r>
      <w:proofErr w:type="gramStart"/>
      <w:r w:rsidR="00086F7D" w:rsidRPr="00B10534">
        <w:rPr>
          <w:sz w:val="22"/>
          <w:szCs w:val="22"/>
        </w:rPr>
        <w:t>ств Ст</w:t>
      </w:r>
      <w:proofErr w:type="gramEnd"/>
      <w:r w:rsidR="00086F7D" w:rsidRPr="00B10534">
        <w:rPr>
          <w:sz w:val="22"/>
          <w:szCs w:val="22"/>
        </w:rPr>
        <w:t>орон по договору.</w:t>
      </w:r>
    </w:p>
    <w:p w14:paraId="70EB6984" w14:textId="171172B9" w:rsidR="00086F7D" w:rsidRPr="00B10534" w:rsidRDefault="00414CCF" w:rsidP="00CF27C4">
      <w:pPr>
        <w:jc w:val="both"/>
        <w:rPr>
          <w:b/>
          <w:sz w:val="22"/>
          <w:szCs w:val="22"/>
        </w:rPr>
      </w:pPr>
      <w:r w:rsidRPr="00B10534">
        <w:rPr>
          <w:sz w:val="22"/>
          <w:szCs w:val="22"/>
        </w:rPr>
        <w:t>9</w:t>
      </w:r>
      <w:r w:rsidR="00086F7D" w:rsidRPr="00B10534">
        <w:rPr>
          <w:sz w:val="22"/>
          <w:szCs w:val="22"/>
        </w:rPr>
        <w:t xml:space="preserve">.2. </w:t>
      </w:r>
      <w:proofErr w:type="gramStart"/>
      <w:r w:rsidR="00086F7D" w:rsidRPr="00B10534">
        <w:rPr>
          <w:sz w:val="22"/>
          <w:szCs w:val="22"/>
        </w:rPr>
        <w:t>Договор</w:t>
      </w:r>
      <w:proofErr w:type="gramEnd"/>
      <w:r w:rsidR="00086F7D" w:rsidRPr="00B10534">
        <w:rPr>
          <w:sz w:val="22"/>
          <w:szCs w:val="22"/>
        </w:rPr>
        <w:t xml:space="preserve"> может быть расторгнут по соглашению Сторон, по решению суда, в случае</w:t>
      </w:r>
      <w:r w:rsidR="005453FD" w:rsidRPr="00B10534">
        <w:rPr>
          <w:sz w:val="22"/>
          <w:szCs w:val="22"/>
        </w:rPr>
        <w:t xml:space="preserve"> одностороннего отказа Стороны Договора от исполнения Д</w:t>
      </w:r>
      <w:r w:rsidR="00086F7D" w:rsidRPr="00B10534">
        <w:rPr>
          <w:sz w:val="22"/>
          <w:szCs w:val="22"/>
        </w:rPr>
        <w:t>оговора в соответствии с гражданским законодательством.</w:t>
      </w:r>
    </w:p>
    <w:p w14:paraId="123BCF1D" w14:textId="0378D7BC" w:rsidR="00086F7D" w:rsidRPr="00B10534" w:rsidRDefault="00414CCF" w:rsidP="00CF27C4">
      <w:pPr>
        <w:jc w:val="both"/>
        <w:rPr>
          <w:sz w:val="22"/>
          <w:szCs w:val="22"/>
        </w:rPr>
      </w:pPr>
      <w:r w:rsidRPr="00B10534">
        <w:rPr>
          <w:sz w:val="22"/>
          <w:szCs w:val="22"/>
        </w:rPr>
        <w:t>9</w:t>
      </w:r>
      <w:r w:rsidR="00086F7D" w:rsidRPr="00B10534">
        <w:rPr>
          <w:sz w:val="22"/>
          <w:szCs w:val="22"/>
        </w:rPr>
        <w:t>.</w:t>
      </w:r>
      <w:r w:rsidR="00775663" w:rsidRPr="00B10534">
        <w:rPr>
          <w:sz w:val="22"/>
          <w:szCs w:val="22"/>
        </w:rPr>
        <w:t>3</w:t>
      </w:r>
      <w:r w:rsidR="00086F7D" w:rsidRPr="00B10534">
        <w:rPr>
          <w:sz w:val="22"/>
          <w:szCs w:val="22"/>
        </w:rPr>
        <w:t xml:space="preserve">. В случае изменения </w:t>
      </w:r>
      <w:proofErr w:type="gramStart"/>
      <w:r w:rsidR="00086F7D" w:rsidRPr="00B10534">
        <w:rPr>
          <w:sz w:val="22"/>
          <w:szCs w:val="22"/>
        </w:rPr>
        <w:t>у</w:t>
      </w:r>
      <w:proofErr w:type="gramEnd"/>
      <w:r w:rsidR="00086F7D" w:rsidRPr="00B10534">
        <w:rPr>
          <w:sz w:val="22"/>
          <w:szCs w:val="22"/>
        </w:rPr>
        <w:t xml:space="preserve"> </w:t>
      </w:r>
      <w:proofErr w:type="gramStart"/>
      <w:r w:rsidR="00086F7D" w:rsidRPr="00B10534">
        <w:rPr>
          <w:sz w:val="22"/>
          <w:szCs w:val="22"/>
        </w:rPr>
        <w:t>какой-либо</w:t>
      </w:r>
      <w:proofErr w:type="gramEnd"/>
      <w:r w:rsidR="00086F7D" w:rsidRPr="00B10534">
        <w:rPr>
          <w:sz w:val="22"/>
          <w:szCs w:val="22"/>
        </w:rPr>
        <w:t xml:space="preserve"> из Сторон местонахождения, названия, банковских реквизитов и пр</w:t>
      </w:r>
      <w:r w:rsidR="005453FD" w:rsidRPr="00B10534">
        <w:rPr>
          <w:sz w:val="22"/>
          <w:szCs w:val="22"/>
        </w:rPr>
        <w:t>очего она обязана в течение 7-ми (семи)</w:t>
      </w:r>
      <w:r w:rsidR="00086F7D" w:rsidRPr="00B10534">
        <w:rPr>
          <w:sz w:val="22"/>
          <w:szCs w:val="22"/>
        </w:rPr>
        <w:t xml:space="preserve"> календарных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1B853D37" w14:textId="63D60E4E" w:rsidR="0088126E" w:rsidRPr="00B10534" w:rsidRDefault="00414CCF" w:rsidP="00CF27C4">
      <w:pPr>
        <w:jc w:val="both"/>
        <w:rPr>
          <w:sz w:val="22"/>
          <w:szCs w:val="22"/>
        </w:rPr>
      </w:pPr>
      <w:r w:rsidRPr="00B10534">
        <w:rPr>
          <w:sz w:val="22"/>
          <w:szCs w:val="22"/>
        </w:rPr>
        <w:t>9</w:t>
      </w:r>
      <w:r w:rsidR="00086F7D" w:rsidRPr="00B10534">
        <w:rPr>
          <w:sz w:val="22"/>
          <w:szCs w:val="22"/>
        </w:rPr>
        <w:t>.</w:t>
      </w:r>
      <w:r w:rsidR="00775663" w:rsidRPr="00B10534">
        <w:rPr>
          <w:sz w:val="22"/>
          <w:szCs w:val="22"/>
        </w:rPr>
        <w:t>4</w:t>
      </w:r>
      <w:r w:rsidR="00086F7D" w:rsidRPr="00B10534">
        <w:rPr>
          <w:sz w:val="22"/>
          <w:szCs w:val="22"/>
        </w:rPr>
        <w:t xml:space="preserve">. Настоящий договор составлен на русском языке, в 2-х </w:t>
      </w:r>
      <w:r w:rsidR="00CD3FD4" w:rsidRPr="00B10534">
        <w:rPr>
          <w:sz w:val="22"/>
          <w:szCs w:val="22"/>
        </w:rPr>
        <w:t xml:space="preserve">(двух) </w:t>
      </w:r>
      <w:r w:rsidR="00086F7D" w:rsidRPr="00B10534">
        <w:rPr>
          <w:sz w:val="22"/>
          <w:szCs w:val="22"/>
        </w:rPr>
        <w:t>экземплярах, имеющих одинаковую юридическую силу по одному экземпляру для каждой из Сторон.</w:t>
      </w:r>
    </w:p>
    <w:p w14:paraId="226DAAB0" w14:textId="7A21F37E" w:rsidR="006F670C" w:rsidRPr="00B10534" w:rsidRDefault="00414CCF" w:rsidP="00CF27C4">
      <w:pPr>
        <w:jc w:val="both"/>
        <w:rPr>
          <w:sz w:val="22"/>
          <w:szCs w:val="22"/>
        </w:rPr>
      </w:pPr>
      <w:r w:rsidRPr="00B10534">
        <w:rPr>
          <w:sz w:val="22"/>
          <w:szCs w:val="22"/>
        </w:rPr>
        <w:t>9</w:t>
      </w:r>
      <w:r w:rsidR="006F670C" w:rsidRPr="00B10534">
        <w:rPr>
          <w:sz w:val="22"/>
          <w:szCs w:val="22"/>
        </w:rPr>
        <w:t>.5. В случае направления уведомлений по настоящему Договору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031A369" w14:textId="71982372" w:rsidR="006F670C" w:rsidRPr="00B10534" w:rsidRDefault="00414CCF" w:rsidP="006F670C">
      <w:pPr>
        <w:jc w:val="both"/>
        <w:rPr>
          <w:sz w:val="22"/>
          <w:szCs w:val="22"/>
        </w:rPr>
      </w:pPr>
      <w:r w:rsidRPr="00B10534">
        <w:rPr>
          <w:sz w:val="22"/>
          <w:szCs w:val="22"/>
        </w:rPr>
        <w:t>9</w:t>
      </w:r>
      <w:r w:rsidR="006F670C" w:rsidRPr="00B10534">
        <w:rPr>
          <w:sz w:val="22"/>
          <w:szCs w:val="22"/>
        </w:rPr>
        <w:t>.6. Во всем остальном, что не предусмотрено Договором, стороны руководствуются законодательством Российской Федерации.</w:t>
      </w:r>
    </w:p>
    <w:p w14:paraId="7CD05FE4" w14:textId="7B56CD6E" w:rsidR="006F670C" w:rsidRPr="00B10534" w:rsidRDefault="006F670C" w:rsidP="00CF27C4">
      <w:pPr>
        <w:jc w:val="both"/>
        <w:rPr>
          <w:sz w:val="22"/>
          <w:szCs w:val="22"/>
        </w:rPr>
      </w:pPr>
    </w:p>
    <w:p w14:paraId="618A2ADD" w14:textId="77777777" w:rsidR="0035256A" w:rsidRPr="00B10534" w:rsidRDefault="0035256A" w:rsidP="00CF27C4">
      <w:pPr>
        <w:tabs>
          <w:tab w:val="left" w:pos="90"/>
        </w:tabs>
        <w:ind w:left="1080"/>
        <w:jc w:val="center"/>
        <w:rPr>
          <w:sz w:val="22"/>
          <w:szCs w:val="22"/>
        </w:rPr>
      </w:pPr>
    </w:p>
    <w:p w14:paraId="0C9B4FDB" w14:textId="0AA304C6" w:rsidR="00CF27C4" w:rsidRPr="00B10534" w:rsidRDefault="00414CCF" w:rsidP="00CF27C4">
      <w:pPr>
        <w:tabs>
          <w:tab w:val="left" w:pos="90"/>
        </w:tabs>
        <w:ind w:left="1080"/>
        <w:jc w:val="center"/>
        <w:rPr>
          <w:b/>
          <w:sz w:val="22"/>
          <w:szCs w:val="22"/>
        </w:rPr>
      </w:pPr>
      <w:r w:rsidRPr="00B10534">
        <w:rPr>
          <w:b/>
          <w:sz w:val="22"/>
          <w:szCs w:val="22"/>
        </w:rPr>
        <w:t>10</w:t>
      </w:r>
      <w:r w:rsidR="00086F7D" w:rsidRPr="00B10534">
        <w:rPr>
          <w:b/>
          <w:sz w:val="22"/>
          <w:szCs w:val="22"/>
        </w:rPr>
        <w:t xml:space="preserve">. </w:t>
      </w:r>
      <w:r w:rsidR="00775663" w:rsidRPr="00B10534">
        <w:rPr>
          <w:b/>
          <w:sz w:val="22"/>
          <w:szCs w:val="22"/>
        </w:rPr>
        <w:t>А</w:t>
      </w:r>
      <w:r w:rsidR="00086F7D" w:rsidRPr="00B10534">
        <w:rPr>
          <w:b/>
          <w:sz w:val="22"/>
          <w:szCs w:val="22"/>
        </w:rPr>
        <w:t>дреса</w:t>
      </w:r>
      <w:r w:rsidR="00775663" w:rsidRPr="00B10534">
        <w:rPr>
          <w:b/>
          <w:sz w:val="22"/>
          <w:szCs w:val="22"/>
        </w:rPr>
        <w:t>,</w:t>
      </w:r>
      <w:r w:rsidR="00086F7D" w:rsidRPr="00B10534">
        <w:rPr>
          <w:b/>
          <w:sz w:val="22"/>
          <w:szCs w:val="22"/>
        </w:rPr>
        <w:t xml:space="preserve"> реквизиты</w:t>
      </w:r>
      <w:r w:rsidR="00775663" w:rsidRPr="00B10534">
        <w:rPr>
          <w:b/>
          <w:sz w:val="22"/>
          <w:szCs w:val="22"/>
        </w:rPr>
        <w:t xml:space="preserve"> и подписи</w:t>
      </w:r>
      <w:r w:rsidR="00086F7D" w:rsidRPr="00B10534">
        <w:rPr>
          <w:b/>
          <w:sz w:val="22"/>
          <w:szCs w:val="22"/>
        </w:rPr>
        <w:t xml:space="preserve"> </w:t>
      </w:r>
      <w:r w:rsidR="00775663" w:rsidRPr="00B10534">
        <w:rPr>
          <w:b/>
          <w:sz w:val="22"/>
          <w:szCs w:val="22"/>
        </w:rPr>
        <w:t>С</w:t>
      </w:r>
      <w:r w:rsidR="00086F7D" w:rsidRPr="00B10534">
        <w:rPr>
          <w:b/>
          <w:sz w:val="22"/>
          <w:szCs w:val="22"/>
        </w:rPr>
        <w:t>торон</w:t>
      </w:r>
    </w:p>
    <w:p w14:paraId="3D5349CB" w14:textId="77777777" w:rsidR="00F45C9F" w:rsidRPr="00B10534" w:rsidRDefault="00F45C9F" w:rsidP="00CF27C4">
      <w:pPr>
        <w:tabs>
          <w:tab w:val="left" w:pos="90"/>
        </w:tabs>
        <w:ind w:left="1080"/>
        <w:jc w:val="center"/>
        <w:rPr>
          <w:b/>
          <w:sz w:val="22"/>
          <w:szCs w:val="22"/>
        </w:rPr>
      </w:pPr>
    </w:p>
    <w:tbl>
      <w:tblPr>
        <w:tblW w:w="0" w:type="auto"/>
        <w:tblLook w:val="04A0" w:firstRow="1" w:lastRow="0" w:firstColumn="1" w:lastColumn="0" w:noHBand="0" w:noVBand="1"/>
      </w:tblPr>
      <w:tblGrid>
        <w:gridCol w:w="4785"/>
        <w:gridCol w:w="4786"/>
      </w:tblGrid>
      <w:tr w:rsidR="00086F7D" w:rsidRPr="00B10534" w14:paraId="6AA6F25C" w14:textId="77777777" w:rsidTr="00503D9D">
        <w:tc>
          <w:tcPr>
            <w:tcW w:w="4785" w:type="dxa"/>
          </w:tcPr>
          <w:p w14:paraId="3F42C44B" w14:textId="19E69B2B" w:rsidR="0088126E" w:rsidRPr="00B10534" w:rsidRDefault="00086F7D" w:rsidP="00CF27C4">
            <w:pPr>
              <w:tabs>
                <w:tab w:val="left" w:pos="90"/>
              </w:tabs>
              <w:jc w:val="center"/>
              <w:rPr>
                <w:b/>
                <w:sz w:val="22"/>
                <w:szCs w:val="22"/>
              </w:rPr>
            </w:pPr>
            <w:r w:rsidRPr="00B10534">
              <w:rPr>
                <w:b/>
                <w:sz w:val="22"/>
                <w:szCs w:val="22"/>
              </w:rPr>
              <w:t>Исполнитель:</w:t>
            </w:r>
          </w:p>
          <w:p w14:paraId="7F713906" w14:textId="77777777" w:rsidR="00086F7D" w:rsidRPr="00B10534" w:rsidRDefault="00086F7D" w:rsidP="00CF27C4">
            <w:pPr>
              <w:pStyle w:val="a6"/>
              <w:tabs>
                <w:tab w:val="left" w:pos="567"/>
                <w:tab w:val="left" w:pos="1134"/>
              </w:tabs>
              <w:ind w:left="0"/>
              <w:contextualSpacing/>
              <w:jc w:val="left"/>
              <w:rPr>
                <w:b/>
                <w:sz w:val="22"/>
                <w:szCs w:val="22"/>
              </w:rPr>
            </w:pPr>
            <w:r w:rsidRPr="00B10534">
              <w:rPr>
                <w:b/>
                <w:sz w:val="22"/>
                <w:szCs w:val="22"/>
              </w:rPr>
              <w:t>ГБУК РК «Крымский литературно-художественный мемориальный музей-заповедник»</w:t>
            </w:r>
          </w:p>
          <w:p w14:paraId="12023F05" w14:textId="77777777" w:rsidR="004A0718" w:rsidRPr="004A0718" w:rsidRDefault="004A0718" w:rsidP="004A0718">
            <w:pPr>
              <w:widowControl w:val="0"/>
              <w:autoSpaceDE w:val="0"/>
              <w:autoSpaceDN w:val="0"/>
              <w:adjustRightInd w:val="0"/>
              <w:rPr>
                <w:sz w:val="22"/>
                <w:szCs w:val="22"/>
                <w:lang w:eastAsia="en-US"/>
              </w:rPr>
            </w:pPr>
            <w:proofErr w:type="gramStart"/>
            <w:r w:rsidRPr="004A0718">
              <w:rPr>
                <w:sz w:val="22"/>
                <w:szCs w:val="22"/>
                <w:lang w:eastAsia="en-US"/>
              </w:rPr>
              <w:t>Юридический/почтовый адрес: 298637, Российская Федерация, Республика Крым, г. Ялта, ул. Кирова, д.112</w:t>
            </w:r>
            <w:proofErr w:type="gramEnd"/>
          </w:p>
          <w:p w14:paraId="7B385683" w14:textId="77777777" w:rsidR="004A0718" w:rsidRPr="004A0718" w:rsidRDefault="004A0718" w:rsidP="004A0718">
            <w:pPr>
              <w:widowControl w:val="0"/>
              <w:autoSpaceDE w:val="0"/>
              <w:autoSpaceDN w:val="0"/>
              <w:adjustRightInd w:val="0"/>
              <w:rPr>
                <w:sz w:val="22"/>
                <w:szCs w:val="22"/>
                <w:lang w:eastAsia="en-US"/>
              </w:rPr>
            </w:pPr>
            <w:r w:rsidRPr="004A0718">
              <w:rPr>
                <w:sz w:val="22"/>
                <w:szCs w:val="22"/>
                <w:lang w:eastAsia="en-US"/>
              </w:rPr>
              <w:t>ИНН/КПП 9103081216/ 910301001</w:t>
            </w:r>
          </w:p>
          <w:p w14:paraId="3B5BEC88" w14:textId="77777777" w:rsidR="004A0718" w:rsidRPr="004A0718" w:rsidRDefault="004A0718" w:rsidP="004A0718">
            <w:pPr>
              <w:widowControl w:val="0"/>
              <w:autoSpaceDE w:val="0"/>
              <w:autoSpaceDN w:val="0"/>
              <w:adjustRightInd w:val="0"/>
              <w:rPr>
                <w:sz w:val="22"/>
                <w:szCs w:val="22"/>
                <w:lang w:eastAsia="en-US"/>
              </w:rPr>
            </w:pPr>
            <w:r w:rsidRPr="004A0718">
              <w:rPr>
                <w:sz w:val="22"/>
                <w:szCs w:val="22"/>
                <w:lang w:eastAsia="en-US"/>
              </w:rPr>
              <w:t>ОГРН</w:t>
            </w:r>
            <w:r w:rsidRPr="004A0718">
              <w:rPr>
                <w:sz w:val="22"/>
                <w:szCs w:val="22"/>
                <w:lang w:eastAsia="en-US"/>
              </w:rPr>
              <w:tab/>
              <w:t>1169102079761</w:t>
            </w:r>
          </w:p>
          <w:p w14:paraId="508DEA82" w14:textId="77777777" w:rsidR="004A0718" w:rsidRPr="004A0718" w:rsidRDefault="004A0718" w:rsidP="004A0718">
            <w:pPr>
              <w:widowControl w:val="0"/>
              <w:autoSpaceDE w:val="0"/>
              <w:autoSpaceDN w:val="0"/>
              <w:adjustRightInd w:val="0"/>
              <w:rPr>
                <w:sz w:val="22"/>
                <w:szCs w:val="22"/>
                <w:lang w:eastAsia="en-US"/>
              </w:rPr>
            </w:pPr>
            <w:r w:rsidRPr="004A0718">
              <w:rPr>
                <w:sz w:val="22"/>
                <w:szCs w:val="22"/>
                <w:lang w:eastAsia="en-US"/>
              </w:rPr>
              <w:t>ОКТМО 35729000</w:t>
            </w:r>
          </w:p>
          <w:p w14:paraId="6F6A538B" w14:textId="77777777" w:rsidR="004A0718" w:rsidRPr="004A0718" w:rsidRDefault="004A0718" w:rsidP="004A0718">
            <w:pPr>
              <w:widowControl w:val="0"/>
              <w:autoSpaceDE w:val="0"/>
              <w:autoSpaceDN w:val="0"/>
              <w:adjustRightInd w:val="0"/>
              <w:rPr>
                <w:sz w:val="22"/>
                <w:szCs w:val="22"/>
                <w:lang w:eastAsia="en-US"/>
              </w:rPr>
            </w:pPr>
            <w:r w:rsidRPr="004A0718">
              <w:rPr>
                <w:sz w:val="22"/>
                <w:szCs w:val="22"/>
                <w:lang w:eastAsia="en-US"/>
              </w:rPr>
              <w:t>Банк</w:t>
            </w:r>
            <w:r w:rsidRPr="004A0718">
              <w:rPr>
                <w:sz w:val="22"/>
                <w:szCs w:val="22"/>
                <w:lang w:eastAsia="en-US"/>
              </w:rPr>
              <w:tab/>
            </w:r>
            <w:proofErr w:type="gramStart"/>
            <w:r w:rsidRPr="004A0718">
              <w:rPr>
                <w:sz w:val="22"/>
                <w:szCs w:val="22"/>
                <w:lang w:eastAsia="en-US"/>
              </w:rPr>
              <w:t>ВОЛГО-ВЯТСКОЕ</w:t>
            </w:r>
            <w:proofErr w:type="gramEnd"/>
            <w:r w:rsidRPr="004A0718">
              <w:rPr>
                <w:sz w:val="22"/>
                <w:szCs w:val="22"/>
                <w:lang w:eastAsia="en-US"/>
              </w:rPr>
              <w:t xml:space="preserve"> ГУ БАНКА РОССИИ//УФК по Нижегородской области г. Нижний Новгород</w:t>
            </w:r>
          </w:p>
          <w:p w14:paraId="13796724" w14:textId="5E5C056F" w:rsidR="00086F7D" w:rsidRDefault="004A0718" w:rsidP="004A0718">
            <w:pPr>
              <w:tabs>
                <w:tab w:val="left" w:pos="1956"/>
              </w:tabs>
              <w:rPr>
                <w:sz w:val="22"/>
                <w:szCs w:val="22"/>
                <w:lang w:eastAsia="en-US"/>
              </w:rPr>
            </w:pPr>
            <w:r w:rsidRPr="004A0718">
              <w:rPr>
                <w:sz w:val="22"/>
                <w:szCs w:val="22"/>
                <w:lang w:eastAsia="en-US"/>
              </w:rPr>
              <w:t>БИК 012202102</w:t>
            </w:r>
            <w:r w:rsidRPr="004A0718">
              <w:rPr>
                <w:sz w:val="22"/>
                <w:szCs w:val="22"/>
                <w:lang w:eastAsia="en-US"/>
              </w:rPr>
              <w:t xml:space="preserve"> </w:t>
            </w:r>
          </w:p>
          <w:p w14:paraId="5F1DC04E" w14:textId="77777777" w:rsidR="004A0718" w:rsidRPr="004A0718" w:rsidRDefault="004A0718" w:rsidP="004A0718">
            <w:pPr>
              <w:suppressAutoHyphens/>
              <w:autoSpaceDN w:val="0"/>
              <w:textAlignment w:val="baseline"/>
              <w:rPr>
                <w:rFonts w:eastAsia="SimSun"/>
                <w:bCs/>
                <w:color w:val="000000"/>
                <w:kern w:val="3"/>
              </w:rPr>
            </w:pPr>
            <w:r w:rsidRPr="004A0718">
              <w:rPr>
                <w:rFonts w:eastAsia="SimSun"/>
                <w:bCs/>
                <w:color w:val="000000"/>
                <w:kern w:val="3"/>
              </w:rPr>
              <w:t>Расчетный счет 03224643350000003200</w:t>
            </w:r>
          </w:p>
          <w:p w14:paraId="1367641A" w14:textId="77777777" w:rsidR="004A0718" w:rsidRPr="004A0718" w:rsidRDefault="004A0718" w:rsidP="004A0718">
            <w:pPr>
              <w:suppressAutoHyphens/>
              <w:autoSpaceDN w:val="0"/>
              <w:textAlignment w:val="baseline"/>
              <w:rPr>
                <w:rFonts w:eastAsia="SimSun"/>
                <w:bCs/>
                <w:color w:val="000000"/>
                <w:kern w:val="3"/>
              </w:rPr>
            </w:pPr>
            <w:proofErr w:type="spellStart"/>
            <w:r w:rsidRPr="004A0718">
              <w:rPr>
                <w:rFonts w:eastAsia="SimSun"/>
                <w:bCs/>
                <w:color w:val="000000"/>
                <w:kern w:val="3"/>
              </w:rPr>
              <w:t>Кор</w:t>
            </w:r>
            <w:proofErr w:type="gramStart"/>
            <w:r w:rsidRPr="004A0718">
              <w:rPr>
                <w:rFonts w:eastAsia="SimSun"/>
                <w:bCs/>
                <w:color w:val="000000"/>
                <w:kern w:val="3"/>
              </w:rPr>
              <w:t>.с</w:t>
            </w:r>
            <w:proofErr w:type="gramEnd"/>
            <w:r w:rsidRPr="004A0718">
              <w:rPr>
                <w:rFonts w:eastAsia="SimSun"/>
                <w:bCs/>
                <w:color w:val="000000"/>
                <w:kern w:val="3"/>
              </w:rPr>
              <w:t>чет</w:t>
            </w:r>
            <w:proofErr w:type="spellEnd"/>
            <w:r w:rsidRPr="004A0718">
              <w:rPr>
                <w:rFonts w:eastAsia="SimSun"/>
                <w:bCs/>
                <w:color w:val="000000"/>
                <w:kern w:val="3"/>
              </w:rPr>
              <w:t xml:space="preserve"> 40102810745370000024</w:t>
            </w:r>
          </w:p>
          <w:p w14:paraId="00780547" w14:textId="77777777" w:rsidR="004A0718" w:rsidRPr="004A0718" w:rsidRDefault="004A0718" w:rsidP="004A0718">
            <w:pPr>
              <w:suppressAutoHyphens/>
              <w:autoSpaceDN w:val="0"/>
              <w:textAlignment w:val="baseline"/>
              <w:rPr>
                <w:rFonts w:eastAsia="SimSun"/>
                <w:bCs/>
                <w:color w:val="000000"/>
                <w:kern w:val="3"/>
              </w:rPr>
            </w:pPr>
            <w:r w:rsidRPr="004A0718">
              <w:rPr>
                <w:rFonts w:eastAsia="SimSun"/>
                <w:bCs/>
                <w:color w:val="000000"/>
                <w:kern w:val="3"/>
              </w:rPr>
              <w:t>Лицевой счет 802Э8612000</w:t>
            </w:r>
          </w:p>
          <w:p w14:paraId="176F2161" w14:textId="77777777" w:rsidR="004A0718" w:rsidRPr="004A0718" w:rsidRDefault="004A0718" w:rsidP="004A0718">
            <w:pPr>
              <w:suppressAutoHyphens/>
              <w:autoSpaceDN w:val="0"/>
              <w:textAlignment w:val="baseline"/>
              <w:rPr>
                <w:rFonts w:eastAsia="SimSun"/>
                <w:bCs/>
                <w:color w:val="000000"/>
                <w:kern w:val="3"/>
              </w:rPr>
            </w:pPr>
            <w:r w:rsidRPr="004A0718">
              <w:rPr>
                <w:rFonts w:eastAsia="SimSun"/>
                <w:bCs/>
                <w:color w:val="000000"/>
                <w:kern w:val="3"/>
              </w:rPr>
              <w:t>Телефон: +7 (3654) 39-49-47</w:t>
            </w:r>
          </w:p>
          <w:p w14:paraId="1D603CA4" w14:textId="77777777" w:rsidR="004A0718" w:rsidRDefault="004A0718" w:rsidP="004A0718">
            <w:pPr>
              <w:widowControl w:val="0"/>
              <w:suppressAutoHyphens/>
              <w:rPr>
                <w:rFonts w:eastAsia="SimSun"/>
                <w:bCs/>
                <w:color w:val="000000"/>
                <w:kern w:val="3"/>
              </w:rPr>
            </w:pPr>
            <w:r w:rsidRPr="004A0718">
              <w:rPr>
                <w:rFonts w:eastAsia="SimSun"/>
                <w:bCs/>
                <w:color w:val="000000"/>
                <w:kern w:val="3"/>
                <w:lang w:val="en-US"/>
              </w:rPr>
              <w:t>E</w:t>
            </w:r>
            <w:r w:rsidRPr="004A0718">
              <w:rPr>
                <w:rFonts w:eastAsia="SimSun"/>
                <w:bCs/>
                <w:color w:val="000000"/>
                <w:kern w:val="3"/>
              </w:rPr>
              <w:t>-</w:t>
            </w:r>
            <w:r w:rsidRPr="004A0718">
              <w:rPr>
                <w:rFonts w:eastAsia="SimSun"/>
                <w:bCs/>
                <w:color w:val="000000"/>
                <w:kern w:val="3"/>
                <w:lang w:val="en-US"/>
              </w:rPr>
              <w:t>mail</w:t>
            </w:r>
            <w:r w:rsidRPr="004A0718">
              <w:rPr>
                <w:rFonts w:eastAsia="SimSun"/>
                <w:bCs/>
                <w:color w:val="000000"/>
                <w:kern w:val="3"/>
              </w:rPr>
              <w:t xml:space="preserve">: </w:t>
            </w:r>
            <w:proofErr w:type="spellStart"/>
            <w:r w:rsidRPr="004A0718">
              <w:rPr>
                <w:rFonts w:eastAsia="SimSun"/>
                <w:bCs/>
                <w:kern w:val="3"/>
                <w:lang w:val="en-US"/>
              </w:rPr>
              <w:t>muzey</w:t>
            </w:r>
            <w:proofErr w:type="spellEnd"/>
            <w:r w:rsidRPr="004A0718">
              <w:rPr>
                <w:rFonts w:eastAsia="SimSun"/>
                <w:bCs/>
                <w:kern w:val="3"/>
              </w:rPr>
              <w:t>-</w:t>
            </w:r>
            <w:proofErr w:type="spellStart"/>
            <w:r w:rsidRPr="004A0718">
              <w:rPr>
                <w:rFonts w:eastAsia="SimSun"/>
                <w:bCs/>
                <w:kern w:val="3"/>
                <w:lang w:val="en-US"/>
              </w:rPr>
              <w:t>chekhova</w:t>
            </w:r>
            <w:proofErr w:type="spellEnd"/>
            <w:r w:rsidRPr="004A0718">
              <w:rPr>
                <w:rFonts w:eastAsia="SimSun"/>
                <w:bCs/>
                <w:kern w:val="3"/>
              </w:rPr>
              <w:t>@</w:t>
            </w:r>
            <w:proofErr w:type="spellStart"/>
            <w:r w:rsidRPr="004A0718">
              <w:rPr>
                <w:rFonts w:eastAsia="SimSun"/>
                <w:bCs/>
                <w:kern w:val="3"/>
                <w:lang w:val="en-US"/>
              </w:rPr>
              <w:t>mkult</w:t>
            </w:r>
            <w:proofErr w:type="spellEnd"/>
            <w:r w:rsidRPr="004A0718">
              <w:rPr>
                <w:rFonts w:eastAsia="SimSun"/>
                <w:bCs/>
                <w:kern w:val="3"/>
              </w:rPr>
              <w:t>.</w:t>
            </w:r>
            <w:proofErr w:type="spellStart"/>
            <w:r w:rsidRPr="004A0718">
              <w:rPr>
                <w:rFonts w:eastAsia="SimSun"/>
                <w:bCs/>
                <w:kern w:val="3"/>
                <w:lang w:val="en-US"/>
              </w:rPr>
              <w:t>rk</w:t>
            </w:r>
            <w:proofErr w:type="spellEnd"/>
            <w:r w:rsidRPr="004A0718">
              <w:rPr>
                <w:rFonts w:eastAsia="SimSun"/>
                <w:bCs/>
                <w:kern w:val="3"/>
              </w:rPr>
              <w:t>.</w:t>
            </w:r>
            <w:proofErr w:type="spellStart"/>
            <w:r w:rsidRPr="004A0718">
              <w:rPr>
                <w:rFonts w:eastAsia="SimSun"/>
                <w:bCs/>
                <w:kern w:val="3"/>
                <w:lang w:val="en-US"/>
              </w:rPr>
              <w:t>gov</w:t>
            </w:r>
            <w:proofErr w:type="spellEnd"/>
            <w:r w:rsidRPr="004A0718">
              <w:rPr>
                <w:rFonts w:eastAsia="SimSun"/>
                <w:bCs/>
                <w:kern w:val="3"/>
              </w:rPr>
              <w:t>.</w:t>
            </w:r>
            <w:proofErr w:type="spellStart"/>
            <w:r w:rsidRPr="004A0718">
              <w:rPr>
                <w:rFonts w:eastAsia="SimSun"/>
                <w:bCs/>
                <w:kern w:val="3"/>
                <w:lang w:val="en-US"/>
              </w:rPr>
              <w:t>ru</w:t>
            </w:r>
            <w:proofErr w:type="spellEnd"/>
          </w:p>
          <w:p w14:paraId="51D31358" w14:textId="77777777" w:rsidR="004A0718" w:rsidRDefault="004A0718" w:rsidP="004A0718">
            <w:pPr>
              <w:tabs>
                <w:tab w:val="left" w:pos="1956"/>
              </w:tabs>
              <w:rPr>
                <w:sz w:val="22"/>
                <w:szCs w:val="22"/>
                <w:lang w:eastAsia="en-US"/>
              </w:rPr>
            </w:pPr>
          </w:p>
          <w:p w14:paraId="0B495D47" w14:textId="77777777" w:rsidR="004A0718" w:rsidRDefault="004A0718" w:rsidP="004A0718">
            <w:pPr>
              <w:tabs>
                <w:tab w:val="left" w:pos="1956"/>
              </w:tabs>
              <w:rPr>
                <w:sz w:val="22"/>
                <w:szCs w:val="22"/>
                <w:lang w:eastAsia="en-US"/>
              </w:rPr>
            </w:pPr>
          </w:p>
          <w:p w14:paraId="188C1A21" w14:textId="77777777" w:rsidR="004A0718" w:rsidRPr="00B10534" w:rsidRDefault="004A0718" w:rsidP="004A0718">
            <w:pPr>
              <w:tabs>
                <w:tab w:val="left" w:pos="1956"/>
              </w:tabs>
              <w:rPr>
                <w:sz w:val="22"/>
                <w:szCs w:val="22"/>
              </w:rPr>
            </w:pPr>
          </w:p>
          <w:p w14:paraId="33769876" w14:textId="77777777" w:rsidR="00F74148" w:rsidRPr="00B10534" w:rsidRDefault="00F74148" w:rsidP="00320CFA">
            <w:pPr>
              <w:rPr>
                <w:sz w:val="22"/>
                <w:szCs w:val="22"/>
              </w:rPr>
            </w:pPr>
            <w:r w:rsidRPr="00B10534">
              <w:rPr>
                <w:sz w:val="22"/>
                <w:szCs w:val="22"/>
              </w:rPr>
              <w:t>Директор</w:t>
            </w:r>
          </w:p>
          <w:p w14:paraId="67C3AC2C" w14:textId="77777777" w:rsidR="00F74148" w:rsidRPr="00B10534" w:rsidRDefault="00F74148" w:rsidP="00320CFA">
            <w:pPr>
              <w:rPr>
                <w:sz w:val="22"/>
                <w:szCs w:val="22"/>
              </w:rPr>
            </w:pPr>
          </w:p>
          <w:p w14:paraId="58B114DC" w14:textId="0AFBEBDC" w:rsidR="00F74148" w:rsidRPr="00B10534" w:rsidRDefault="00086F7D" w:rsidP="00F74148">
            <w:pPr>
              <w:rPr>
                <w:sz w:val="22"/>
                <w:szCs w:val="22"/>
                <w:shd w:val="clear" w:color="auto" w:fill="FFFFFF"/>
              </w:rPr>
            </w:pPr>
            <w:r w:rsidRPr="00B10534">
              <w:rPr>
                <w:sz w:val="22"/>
                <w:szCs w:val="22"/>
                <w:shd w:val="clear" w:color="auto" w:fill="FFFFFF"/>
              </w:rPr>
              <w:t>______________________</w:t>
            </w:r>
            <w:r w:rsidR="004A0718">
              <w:rPr>
                <w:sz w:val="22"/>
                <w:szCs w:val="22"/>
                <w:shd w:val="clear" w:color="auto" w:fill="FFFFFF"/>
              </w:rPr>
              <w:t>В</w:t>
            </w:r>
            <w:r w:rsidR="00F74148" w:rsidRPr="00B10534">
              <w:rPr>
                <w:sz w:val="22"/>
                <w:szCs w:val="22"/>
                <w:shd w:val="clear" w:color="auto" w:fill="FFFFFF"/>
              </w:rPr>
              <w:t xml:space="preserve">. А. </w:t>
            </w:r>
            <w:r w:rsidR="004A0718">
              <w:rPr>
                <w:sz w:val="22"/>
                <w:szCs w:val="22"/>
                <w:shd w:val="clear" w:color="auto" w:fill="FFFFFF"/>
              </w:rPr>
              <w:t>Савельев</w:t>
            </w:r>
          </w:p>
          <w:p w14:paraId="1C7A25F3" w14:textId="77777777" w:rsidR="00086F7D" w:rsidRPr="00B10534" w:rsidRDefault="00F74148" w:rsidP="00F74148">
            <w:pPr>
              <w:rPr>
                <w:sz w:val="22"/>
                <w:szCs w:val="22"/>
              </w:rPr>
            </w:pPr>
            <w:r w:rsidRPr="00B10534">
              <w:rPr>
                <w:sz w:val="22"/>
                <w:szCs w:val="22"/>
                <w:shd w:val="clear" w:color="auto" w:fill="FFFFFF"/>
              </w:rPr>
              <w:t xml:space="preserve"> </w:t>
            </w:r>
            <w:proofErr w:type="spellStart"/>
            <w:r w:rsidR="00086F7D" w:rsidRPr="00B10534">
              <w:rPr>
                <w:sz w:val="22"/>
                <w:szCs w:val="22"/>
                <w:shd w:val="clear" w:color="auto" w:fill="FFFFFF"/>
              </w:rPr>
              <w:t>м.п</w:t>
            </w:r>
            <w:proofErr w:type="spellEnd"/>
            <w:r w:rsidR="00086F7D" w:rsidRPr="00B10534">
              <w:rPr>
                <w:sz w:val="22"/>
                <w:szCs w:val="22"/>
                <w:shd w:val="clear" w:color="auto" w:fill="FFFFFF"/>
              </w:rPr>
              <w:t>.</w:t>
            </w:r>
            <w:r w:rsidR="00775663" w:rsidRPr="00B10534">
              <w:rPr>
                <w:sz w:val="22"/>
                <w:szCs w:val="22"/>
                <w:shd w:val="clear" w:color="auto" w:fill="FFFFFF"/>
              </w:rPr>
              <w:t xml:space="preserve"> / подпись</w:t>
            </w:r>
          </w:p>
        </w:tc>
        <w:tc>
          <w:tcPr>
            <w:tcW w:w="4786" w:type="dxa"/>
          </w:tcPr>
          <w:p w14:paraId="150E8F95" w14:textId="77777777" w:rsidR="00086F7D" w:rsidRPr="00B10534" w:rsidRDefault="00086F7D" w:rsidP="00CF27C4">
            <w:pPr>
              <w:jc w:val="center"/>
              <w:rPr>
                <w:b/>
                <w:sz w:val="22"/>
                <w:szCs w:val="22"/>
              </w:rPr>
            </w:pPr>
            <w:r w:rsidRPr="00B10534">
              <w:rPr>
                <w:b/>
                <w:sz w:val="22"/>
                <w:szCs w:val="22"/>
              </w:rPr>
              <w:t>Заказчик:</w:t>
            </w:r>
          </w:p>
        </w:tc>
      </w:tr>
    </w:tbl>
    <w:p w14:paraId="21ACAC35" w14:textId="77777777" w:rsidR="0088126E" w:rsidRPr="00CF27C4" w:rsidRDefault="0088126E" w:rsidP="009638DE">
      <w:pPr>
        <w:shd w:val="clear" w:color="auto" w:fill="FFFFFF"/>
        <w:jc w:val="right"/>
        <w:rPr>
          <w:color w:val="000000"/>
        </w:rPr>
      </w:pPr>
      <w:r w:rsidRPr="00F5355C">
        <w:br w:type="page"/>
      </w:r>
      <w:r>
        <w:rPr>
          <w:sz w:val="26"/>
          <w:szCs w:val="26"/>
        </w:rPr>
        <w:lastRenderedPageBreak/>
        <w:tab/>
      </w:r>
      <w:r>
        <w:rPr>
          <w:sz w:val="26"/>
          <w:szCs w:val="26"/>
        </w:rPr>
        <w:tab/>
      </w:r>
      <w:r>
        <w:rPr>
          <w:sz w:val="26"/>
          <w:szCs w:val="26"/>
        </w:rPr>
        <w:tab/>
      </w:r>
      <w:r>
        <w:rPr>
          <w:sz w:val="26"/>
          <w:szCs w:val="26"/>
        </w:rPr>
        <w:tab/>
      </w:r>
      <w:r w:rsidR="00CF27C4">
        <w:rPr>
          <w:sz w:val="26"/>
          <w:szCs w:val="26"/>
        </w:rPr>
        <w:tab/>
      </w:r>
      <w:r w:rsidRPr="00CF27C4">
        <w:rPr>
          <w:color w:val="000000"/>
        </w:rPr>
        <w:t>Приложение 1</w:t>
      </w:r>
    </w:p>
    <w:p w14:paraId="78573F99" w14:textId="77777777" w:rsidR="009638DE" w:rsidRDefault="0088126E" w:rsidP="009638DE">
      <w:pPr>
        <w:shd w:val="clear" w:color="auto" w:fill="FFFFFF"/>
        <w:jc w:val="right"/>
        <w:rPr>
          <w:color w:val="000000"/>
        </w:rPr>
      </w:pPr>
      <w:r w:rsidRPr="00CF27C4">
        <w:rPr>
          <w:color w:val="000000"/>
        </w:rPr>
        <w:tab/>
      </w:r>
      <w:r w:rsidRPr="00CF27C4">
        <w:rPr>
          <w:color w:val="000000"/>
        </w:rPr>
        <w:tab/>
      </w:r>
      <w:r w:rsidRPr="00CF27C4">
        <w:rPr>
          <w:color w:val="000000"/>
        </w:rPr>
        <w:tab/>
      </w:r>
      <w:r w:rsidRPr="00CF27C4">
        <w:rPr>
          <w:color w:val="000000"/>
        </w:rPr>
        <w:tab/>
      </w:r>
      <w:r w:rsidR="00CF27C4">
        <w:rPr>
          <w:color w:val="000000"/>
        </w:rPr>
        <w:tab/>
      </w:r>
      <w:r w:rsidRPr="00CF27C4">
        <w:rPr>
          <w:color w:val="000000"/>
        </w:rPr>
        <w:t xml:space="preserve">к договору </w:t>
      </w:r>
      <w:r w:rsidR="009638DE" w:rsidRPr="009638DE">
        <w:rPr>
          <w:color w:val="000000"/>
        </w:rPr>
        <w:t xml:space="preserve">на оказание </w:t>
      </w:r>
    </w:p>
    <w:p w14:paraId="462FC253" w14:textId="77777777" w:rsidR="0088126E" w:rsidRPr="00CF27C4" w:rsidRDefault="009638DE" w:rsidP="009638DE">
      <w:pPr>
        <w:shd w:val="clear" w:color="auto" w:fill="FFFFFF"/>
        <w:jc w:val="right"/>
        <w:rPr>
          <w:color w:val="000000"/>
        </w:rPr>
      </w:pPr>
      <w:r w:rsidRPr="009638DE">
        <w:rPr>
          <w:color w:val="000000"/>
        </w:rPr>
        <w:t>услуг по экскурсионному обслуживанию</w:t>
      </w:r>
    </w:p>
    <w:p w14:paraId="313EB9CD" w14:textId="77777777" w:rsidR="0088126E" w:rsidRPr="00CF27C4" w:rsidRDefault="0088126E" w:rsidP="009638DE">
      <w:pPr>
        <w:shd w:val="clear" w:color="auto" w:fill="FFFFFF"/>
        <w:jc w:val="right"/>
        <w:rPr>
          <w:color w:val="000000"/>
        </w:rPr>
      </w:pPr>
      <w:r w:rsidRPr="00CF27C4">
        <w:rPr>
          <w:color w:val="000000"/>
        </w:rPr>
        <w:tab/>
      </w:r>
      <w:r w:rsidRPr="00CF27C4">
        <w:rPr>
          <w:color w:val="000000"/>
        </w:rPr>
        <w:tab/>
      </w:r>
      <w:r w:rsidRPr="00CF27C4">
        <w:rPr>
          <w:color w:val="000000"/>
        </w:rPr>
        <w:tab/>
      </w:r>
      <w:r w:rsidRPr="00CF27C4">
        <w:rPr>
          <w:color w:val="000000"/>
        </w:rPr>
        <w:tab/>
      </w:r>
      <w:r w:rsidR="00CF27C4">
        <w:rPr>
          <w:color w:val="000000"/>
        </w:rPr>
        <w:tab/>
      </w:r>
      <w:r w:rsidRPr="00CF27C4">
        <w:rPr>
          <w:color w:val="000000"/>
        </w:rPr>
        <w:t>от «____»__________20____года № _______</w:t>
      </w:r>
    </w:p>
    <w:p w14:paraId="4E6ACA88" w14:textId="77777777" w:rsidR="0088126E" w:rsidRPr="00CF27C4" w:rsidRDefault="0088126E" w:rsidP="0088126E">
      <w:pPr>
        <w:shd w:val="clear" w:color="auto" w:fill="FFFFFF"/>
        <w:jc w:val="center"/>
        <w:rPr>
          <w:b/>
          <w:color w:val="000000"/>
        </w:rPr>
      </w:pPr>
    </w:p>
    <w:p w14:paraId="5EBB18E1" w14:textId="6CD9D7CF" w:rsidR="00CF27C4" w:rsidRPr="00894B62" w:rsidRDefault="0088126E" w:rsidP="00894B62">
      <w:pPr>
        <w:shd w:val="clear" w:color="auto" w:fill="FFFFFF"/>
        <w:jc w:val="center"/>
        <w:rPr>
          <w:color w:val="000000"/>
        </w:rPr>
      </w:pPr>
      <w:r w:rsidRPr="00CF27C4">
        <w:rPr>
          <w:b/>
          <w:color w:val="000000"/>
        </w:rPr>
        <w:t>Право бесплатного посещения экспозиций и выставок ГБУК РК «Крымский литературно-художественный мемориальный музей-заповедник» без экскурсионного обслуживания</w:t>
      </w:r>
      <w:r w:rsidR="00894B62">
        <w:rPr>
          <w:color w:val="000000"/>
        </w:rPr>
        <w:t xml:space="preserve"> </w:t>
      </w:r>
      <w:r w:rsidR="00894B62">
        <w:rPr>
          <w:b/>
          <w:color w:val="000000"/>
        </w:rPr>
        <w:t>н</w:t>
      </w:r>
      <w:r w:rsidRPr="00CF27C4">
        <w:rPr>
          <w:b/>
          <w:color w:val="000000"/>
        </w:rPr>
        <w:t>а постоянной основе при предъявлении соответствующих документов, подтверждающих право на получение льготы</w:t>
      </w:r>
    </w:p>
    <w:p w14:paraId="0CF2813E" w14:textId="77777777" w:rsidR="00B0719C" w:rsidRDefault="00B0719C" w:rsidP="00894B62">
      <w:pPr>
        <w:shd w:val="clear" w:color="auto" w:fill="FFFFFF"/>
        <w:jc w:val="both"/>
        <w:rPr>
          <w:b/>
          <w:i/>
          <w:iCs/>
          <w:color w:val="000000"/>
        </w:rPr>
      </w:pPr>
    </w:p>
    <w:p w14:paraId="207FDBFC" w14:textId="3E08BB2D" w:rsidR="00894B62" w:rsidRPr="00894B62" w:rsidRDefault="00B0719C" w:rsidP="00894B62">
      <w:pPr>
        <w:shd w:val="clear" w:color="auto" w:fill="FFFFFF"/>
        <w:jc w:val="both"/>
        <w:rPr>
          <w:b/>
          <w:i/>
          <w:iCs/>
          <w:color w:val="000000"/>
        </w:rPr>
      </w:pPr>
      <w:r>
        <w:rPr>
          <w:b/>
          <w:i/>
          <w:iCs/>
          <w:color w:val="000000"/>
        </w:rPr>
        <w:t xml:space="preserve">1. </w:t>
      </w:r>
      <w:r w:rsidR="00894B62" w:rsidRPr="00894B62">
        <w:rPr>
          <w:b/>
          <w:i/>
          <w:iCs/>
          <w:color w:val="000000"/>
        </w:rPr>
        <w:t>Категории посетителей, имеющих право бесплатного посещения (за исключением коммерческих выставок) на постоянной основе</w:t>
      </w:r>
      <w:r w:rsidR="00D91A97">
        <w:rPr>
          <w:b/>
          <w:i/>
          <w:iCs/>
          <w:color w:val="000000"/>
        </w:rPr>
        <w:t xml:space="preserve"> </w:t>
      </w:r>
      <w:r w:rsidR="00D91A97" w:rsidRPr="00D91A97">
        <w:rPr>
          <w:b/>
          <w:bCs/>
          <w:i/>
          <w:iCs/>
        </w:rPr>
        <w:t>при предъявлении соответствующих документов, подтверждающих право на получение льготы</w:t>
      </w:r>
      <w:r w:rsidR="00894B62" w:rsidRPr="00894B62">
        <w:rPr>
          <w:b/>
          <w:i/>
          <w:iCs/>
          <w:color w:val="000000"/>
        </w:rPr>
        <w:t>:</w:t>
      </w:r>
    </w:p>
    <w:p w14:paraId="4C7473EE" w14:textId="77777777" w:rsidR="00894B62" w:rsidRPr="00894B62" w:rsidRDefault="00894B62" w:rsidP="00894B62">
      <w:pPr>
        <w:shd w:val="clear" w:color="auto" w:fill="FFFFFF"/>
        <w:jc w:val="both"/>
        <w:rPr>
          <w:bCs/>
          <w:color w:val="000000"/>
        </w:rPr>
      </w:pPr>
    </w:p>
    <w:tbl>
      <w:tblPr>
        <w:tblStyle w:val="ab"/>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894B62" w14:paraId="03E62FAE" w14:textId="77777777" w:rsidTr="00894B62">
        <w:tc>
          <w:tcPr>
            <w:tcW w:w="9351" w:type="dxa"/>
          </w:tcPr>
          <w:p w14:paraId="6A28DD1B"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ветераны Великой Отечественной войны;</w:t>
            </w:r>
          </w:p>
          <w:p w14:paraId="3CB747D3" w14:textId="77777777" w:rsidR="008B2706" w:rsidRPr="008B2706" w:rsidRDefault="008B2706" w:rsidP="008B2706">
            <w:pPr>
              <w:pStyle w:val="a8"/>
              <w:rPr>
                <w:rFonts w:ascii="Times New Roman" w:hAnsi="Times New Roman"/>
                <w:sz w:val="24"/>
                <w:szCs w:val="24"/>
              </w:rPr>
            </w:pPr>
          </w:p>
          <w:p w14:paraId="5E4B3C86"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дети до 16 лет независимо от гражданства;</w:t>
            </w:r>
          </w:p>
          <w:p w14:paraId="075DB67A" w14:textId="77777777" w:rsidR="008B2706" w:rsidRPr="008B2706" w:rsidRDefault="008B2706" w:rsidP="008B2706">
            <w:pPr>
              <w:pStyle w:val="a8"/>
              <w:rPr>
                <w:rFonts w:ascii="Times New Roman" w:hAnsi="Times New Roman"/>
                <w:sz w:val="24"/>
                <w:szCs w:val="24"/>
              </w:rPr>
            </w:pPr>
          </w:p>
          <w:p w14:paraId="312E18F9"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дети-сироты и дети, оставшиеся без попечения родителей, являющиеся воспитанниками детских домов и школ-интернатов;</w:t>
            </w:r>
          </w:p>
          <w:p w14:paraId="5080DA34" w14:textId="77777777" w:rsidR="008B2706" w:rsidRPr="008B2706" w:rsidRDefault="008B2706" w:rsidP="008B2706">
            <w:pPr>
              <w:pStyle w:val="a8"/>
              <w:rPr>
                <w:rFonts w:ascii="Times New Roman" w:hAnsi="Times New Roman"/>
                <w:sz w:val="24"/>
                <w:szCs w:val="24"/>
              </w:rPr>
            </w:pPr>
          </w:p>
          <w:p w14:paraId="7A3FDD3F"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инвалиды I и II группы, дети-инвалиды;</w:t>
            </w:r>
          </w:p>
          <w:p w14:paraId="7F17AA5A" w14:textId="77777777" w:rsidR="008B2706" w:rsidRPr="008B2706" w:rsidRDefault="008B2706" w:rsidP="008B2706">
            <w:pPr>
              <w:pStyle w:val="a8"/>
              <w:rPr>
                <w:rFonts w:ascii="Times New Roman" w:hAnsi="Times New Roman"/>
                <w:sz w:val="24"/>
                <w:szCs w:val="24"/>
              </w:rPr>
            </w:pPr>
          </w:p>
          <w:p w14:paraId="49EF3143"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лица, сопровождающие инвалида I и II группы, ребенка-инвалида;</w:t>
            </w:r>
          </w:p>
          <w:p w14:paraId="7841A6D6" w14:textId="77777777" w:rsidR="008B2706" w:rsidRPr="008B2706" w:rsidRDefault="008B2706" w:rsidP="008B2706">
            <w:pPr>
              <w:pStyle w:val="a8"/>
              <w:rPr>
                <w:rFonts w:ascii="Times New Roman" w:hAnsi="Times New Roman"/>
                <w:sz w:val="24"/>
                <w:szCs w:val="24"/>
              </w:rPr>
            </w:pPr>
          </w:p>
          <w:p w14:paraId="09AA553C"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Герои Советского Союза;</w:t>
            </w:r>
          </w:p>
          <w:p w14:paraId="66948B14" w14:textId="77777777" w:rsidR="008B2706" w:rsidRPr="008B2706" w:rsidRDefault="008B2706" w:rsidP="008B2706">
            <w:pPr>
              <w:pStyle w:val="a8"/>
              <w:rPr>
                <w:rFonts w:ascii="Times New Roman" w:hAnsi="Times New Roman"/>
                <w:sz w:val="24"/>
                <w:szCs w:val="24"/>
              </w:rPr>
            </w:pPr>
          </w:p>
          <w:p w14:paraId="6BA86584"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Герои Российской Федерации и лица, приравненные к ним;</w:t>
            </w:r>
          </w:p>
          <w:p w14:paraId="364B5E55" w14:textId="77777777" w:rsidR="008B2706" w:rsidRPr="008B2706" w:rsidRDefault="008B2706" w:rsidP="008B2706">
            <w:pPr>
              <w:pStyle w:val="a8"/>
              <w:rPr>
                <w:rFonts w:ascii="Times New Roman" w:hAnsi="Times New Roman"/>
                <w:sz w:val="24"/>
                <w:szCs w:val="24"/>
              </w:rPr>
            </w:pPr>
          </w:p>
          <w:p w14:paraId="046EB395"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полные кавалеры ордена Славы;</w:t>
            </w:r>
          </w:p>
          <w:p w14:paraId="25EC004C" w14:textId="77777777" w:rsidR="008B2706" w:rsidRPr="008B2706" w:rsidRDefault="008B2706" w:rsidP="008B2706">
            <w:pPr>
              <w:pStyle w:val="a8"/>
              <w:rPr>
                <w:rFonts w:ascii="Times New Roman" w:hAnsi="Times New Roman"/>
                <w:sz w:val="24"/>
                <w:szCs w:val="24"/>
              </w:rPr>
            </w:pPr>
          </w:p>
          <w:p w14:paraId="69D41AAE"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военнослужащие, проходящие военную службу по призыву;</w:t>
            </w:r>
          </w:p>
          <w:p w14:paraId="09107276" w14:textId="77777777" w:rsidR="008B2706" w:rsidRPr="008B2706" w:rsidRDefault="008B2706" w:rsidP="008B2706">
            <w:pPr>
              <w:pStyle w:val="a8"/>
              <w:rPr>
                <w:rFonts w:ascii="Times New Roman" w:hAnsi="Times New Roman"/>
                <w:sz w:val="24"/>
                <w:szCs w:val="24"/>
              </w:rPr>
            </w:pPr>
          </w:p>
          <w:p w14:paraId="5703C5E6"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бывшие узники концлагерей и других мест принудительного содержания, созданных фашистами и их союзниками в период Великой Отечественной войны;</w:t>
            </w:r>
          </w:p>
          <w:p w14:paraId="46CBE8C3" w14:textId="77777777" w:rsidR="008B2706" w:rsidRPr="008B2706" w:rsidRDefault="008B2706" w:rsidP="008B2706">
            <w:pPr>
              <w:pStyle w:val="a8"/>
              <w:rPr>
                <w:rFonts w:ascii="Times New Roman" w:hAnsi="Times New Roman"/>
                <w:sz w:val="24"/>
                <w:szCs w:val="24"/>
              </w:rPr>
            </w:pPr>
          </w:p>
          <w:p w14:paraId="17AD6360"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сотрудники музеев;</w:t>
            </w:r>
          </w:p>
          <w:p w14:paraId="71CA07E1" w14:textId="77777777" w:rsidR="008B2706" w:rsidRPr="008B2706" w:rsidRDefault="008B2706" w:rsidP="008B2706">
            <w:pPr>
              <w:pStyle w:val="a8"/>
              <w:rPr>
                <w:rFonts w:ascii="Times New Roman" w:hAnsi="Times New Roman"/>
                <w:sz w:val="24"/>
                <w:szCs w:val="24"/>
              </w:rPr>
            </w:pPr>
          </w:p>
          <w:p w14:paraId="6E9D30CE"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руководитель группы детей в возрасте от 7 до 14 лет - на 10 несовершеннолетних туристов, в возрасте от 14 до 18 лет - на 15 несовершеннолетних туристов;</w:t>
            </w:r>
          </w:p>
          <w:p w14:paraId="1F664899" w14:textId="77777777" w:rsidR="008B2706" w:rsidRPr="008B2706" w:rsidRDefault="008B2706" w:rsidP="008B2706">
            <w:pPr>
              <w:pStyle w:val="a8"/>
              <w:rPr>
                <w:rFonts w:ascii="Times New Roman" w:hAnsi="Times New Roman"/>
                <w:sz w:val="24"/>
                <w:szCs w:val="24"/>
              </w:rPr>
            </w:pPr>
          </w:p>
          <w:p w14:paraId="31FBCF81" w14:textId="77777777" w:rsidR="008B2706" w:rsidRDefault="008B2706" w:rsidP="008B2706">
            <w:pPr>
              <w:pStyle w:val="a8"/>
              <w:rPr>
                <w:rFonts w:ascii="Times New Roman" w:hAnsi="Times New Roman"/>
                <w:sz w:val="24"/>
                <w:szCs w:val="24"/>
              </w:rPr>
            </w:pPr>
            <w:r w:rsidRPr="008B2706">
              <w:rPr>
                <w:rFonts w:ascii="Times New Roman" w:hAnsi="Times New Roman"/>
                <w:sz w:val="24"/>
                <w:szCs w:val="24"/>
              </w:rPr>
              <w:t xml:space="preserve">-  экскурсовод (гид), гид-переводчик, сопровождающий организованную группу туристов (экскурсантов), </w:t>
            </w:r>
            <w:proofErr w:type="gramStart"/>
            <w:r w:rsidRPr="008B2706">
              <w:rPr>
                <w:rFonts w:ascii="Times New Roman" w:hAnsi="Times New Roman"/>
                <w:sz w:val="24"/>
                <w:szCs w:val="24"/>
              </w:rPr>
              <w:t>знание</w:t>
            </w:r>
            <w:proofErr w:type="gramEnd"/>
            <w:r w:rsidRPr="008B2706">
              <w:rPr>
                <w:rFonts w:ascii="Times New Roman" w:hAnsi="Times New Roman"/>
                <w:sz w:val="24"/>
                <w:szCs w:val="24"/>
              </w:rPr>
              <w:t xml:space="preserve"> которого необходимо для перевода и осуществления деятельности по ознакомлению экскурсантов (туристов) с объектами показа в месте временного пребывания;</w:t>
            </w:r>
          </w:p>
          <w:p w14:paraId="672C19E2" w14:textId="77777777" w:rsidR="008B2706" w:rsidRPr="008B2706" w:rsidRDefault="008B2706" w:rsidP="008B2706">
            <w:pPr>
              <w:pStyle w:val="a8"/>
              <w:rPr>
                <w:rFonts w:ascii="Times New Roman" w:hAnsi="Times New Roman"/>
                <w:sz w:val="24"/>
                <w:szCs w:val="24"/>
              </w:rPr>
            </w:pPr>
          </w:p>
          <w:p w14:paraId="24544B00"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члены официальных делегаций субъектов Российской Федерации и других стран, участники значимых международных и республиканских мероприятий по согласованию с Министерством культуры Республики Крым;</w:t>
            </w:r>
          </w:p>
          <w:p w14:paraId="50CE0F3F" w14:textId="77777777" w:rsidR="008B2706" w:rsidRPr="008B2706" w:rsidRDefault="008B2706" w:rsidP="008B2706">
            <w:pPr>
              <w:pStyle w:val="a8"/>
              <w:rPr>
                <w:rFonts w:ascii="Times New Roman" w:hAnsi="Times New Roman"/>
                <w:sz w:val="24"/>
                <w:szCs w:val="24"/>
              </w:rPr>
            </w:pPr>
          </w:p>
          <w:p w14:paraId="0C2BD256"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t>- ветераны боевых действий;</w:t>
            </w:r>
          </w:p>
          <w:p w14:paraId="0830D6AE" w14:textId="77777777" w:rsidR="008B2706" w:rsidRPr="008B2706" w:rsidRDefault="008B2706" w:rsidP="008B2706">
            <w:pPr>
              <w:pStyle w:val="a8"/>
              <w:rPr>
                <w:rFonts w:ascii="Times New Roman" w:hAnsi="Times New Roman"/>
                <w:sz w:val="24"/>
                <w:szCs w:val="24"/>
              </w:rPr>
            </w:pPr>
          </w:p>
          <w:p w14:paraId="54A895D8" w14:textId="77777777" w:rsidR="008B2706" w:rsidRPr="008B2706" w:rsidRDefault="008B2706" w:rsidP="008B2706">
            <w:pPr>
              <w:pStyle w:val="a8"/>
              <w:rPr>
                <w:rFonts w:ascii="Times New Roman" w:hAnsi="Times New Roman"/>
                <w:sz w:val="24"/>
                <w:szCs w:val="24"/>
              </w:rPr>
            </w:pPr>
            <w:r w:rsidRPr="008B2706">
              <w:rPr>
                <w:rFonts w:ascii="Times New Roman" w:hAnsi="Times New Roman"/>
                <w:sz w:val="24"/>
                <w:szCs w:val="24"/>
              </w:rPr>
              <w:lastRenderedPageBreak/>
              <w:t>- многодетные семьи;</w:t>
            </w:r>
          </w:p>
          <w:p w14:paraId="628967FE" w14:textId="77777777" w:rsidR="008B2706" w:rsidRPr="008B2706" w:rsidRDefault="008B2706" w:rsidP="008B2706">
            <w:pPr>
              <w:pStyle w:val="a8"/>
              <w:rPr>
                <w:rFonts w:ascii="Times New Roman" w:hAnsi="Times New Roman"/>
                <w:sz w:val="24"/>
                <w:szCs w:val="24"/>
              </w:rPr>
            </w:pPr>
          </w:p>
          <w:p w14:paraId="3BA4C42F" w14:textId="4C676406" w:rsidR="00B0719C" w:rsidRDefault="008B2706" w:rsidP="008B2706">
            <w:pPr>
              <w:pStyle w:val="a8"/>
              <w:rPr>
                <w:rFonts w:ascii="Times New Roman" w:hAnsi="Times New Roman"/>
                <w:sz w:val="24"/>
                <w:szCs w:val="24"/>
              </w:rPr>
            </w:pPr>
            <w:r w:rsidRPr="008B2706">
              <w:rPr>
                <w:rFonts w:ascii="Times New Roman" w:hAnsi="Times New Roman"/>
                <w:sz w:val="24"/>
                <w:szCs w:val="24"/>
              </w:rPr>
              <w:t>- участники специальной военной операции, а также члены их семей (супруги, дети), в том числе члены семей погибших участников специальной военной операции</w:t>
            </w:r>
          </w:p>
          <w:p w14:paraId="35751179" w14:textId="77777777" w:rsidR="008B2706" w:rsidRDefault="008B2706" w:rsidP="008B2706">
            <w:pPr>
              <w:pStyle w:val="a8"/>
              <w:rPr>
                <w:rFonts w:ascii="Times New Roman" w:hAnsi="Times New Roman"/>
                <w:sz w:val="24"/>
                <w:szCs w:val="24"/>
              </w:rPr>
            </w:pPr>
          </w:p>
          <w:p w14:paraId="6925E666" w14:textId="2F672B9D" w:rsidR="00B0719C" w:rsidRDefault="00B0719C" w:rsidP="00B0719C">
            <w:pPr>
              <w:jc w:val="both"/>
              <w:rPr>
                <w:b/>
                <w:bCs/>
                <w:i/>
                <w:iCs/>
              </w:rPr>
            </w:pPr>
            <w:r>
              <w:rPr>
                <w:b/>
                <w:bCs/>
                <w:i/>
                <w:iCs/>
              </w:rPr>
              <w:t xml:space="preserve">2. </w:t>
            </w:r>
            <w:r w:rsidRPr="00B0719C">
              <w:rPr>
                <w:b/>
                <w:bCs/>
                <w:i/>
                <w:iCs/>
              </w:rPr>
              <w:t>Один раз в месяц в соответствии с графиком, - во вторую среду каждого месяца, - при предъявлении соответствующего документа (за исключением объектов, условием работы которых является обязательное экскурсионное обслуживание)</w:t>
            </w:r>
            <w:r>
              <w:rPr>
                <w:b/>
                <w:bCs/>
                <w:i/>
                <w:iCs/>
              </w:rPr>
              <w:t>:</w:t>
            </w:r>
          </w:p>
          <w:p w14:paraId="4E2A4674" w14:textId="77777777" w:rsidR="00B0719C" w:rsidRPr="00B0719C" w:rsidRDefault="00B0719C" w:rsidP="00B0719C">
            <w:pPr>
              <w:jc w:val="both"/>
              <w:rPr>
                <w:b/>
                <w:bCs/>
                <w:i/>
                <w:iCs/>
              </w:rPr>
            </w:pPr>
          </w:p>
          <w:p w14:paraId="6E04CC17" w14:textId="104D8A44" w:rsidR="00B0719C" w:rsidRPr="00F5355C" w:rsidRDefault="00B0719C" w:rsidP="00B0719C">
            <w:pPr>
              <w:ind w:firstLine="708"/>
              <w:jc w:val="both"/>
            </w:pPr>
            <w:r w:rsidRPr="00F5355C">
              <w:t>-</w:t>
            </w:r>
            <w:r w:rsidRPr="00F5355C">
              <w:tab/>
            </w:r>
            <w:r w:rsidR="000B256B" w:rsidRPr="000B256B">
              <w:t>лица с 16 до 18 лет</w:t>
            </w:r>
            <w:r w:rsidRPr="00F5355C">
              <w:t>;</w:t>
            </w:r>
          </w:p>
          <w:p w14:paraId="491683EB" w14:textId="357DA957" w:rsidR="00B0719C" w:rsidRDefault="000B256B" w:rsidP="00B0719C">
            <w:pPr>
              <w:ind w:firstLine="708"/>
              <w:jc w:val="both"/>
            </w:pPr>
            <w:r>
              <w:t>-</w:t>
            </w:r>
            <w:r>
              <w:tab/>
              <w:t>лица</w:t>
            </w:r>
            <w:r w:rsidR="00B0719C" w:rsidRPr="00F5355C">
              <w:t>, обучающи</w:t>
            </w:r>
            <w:r>
              <w:t>еся</w:t>
            </w:r>
            <w:r w:rsidR="00B0719C" w:rsidRPr="00F5355C">
              <w:t xml:space="preserve"> по основным образовательным профессиональным программам (категории определены ст. 12 ФЗ</w:t>
            </w:r>
            <w:r w:rsidR="00B0719C">
              <w:t xml:space="preserve"> </w:t>
            </w:r>
            <w:r w:rsidR="00B0719C" w:rsidRPr="00F5355C">
              <w:t>РФ от 01.09.2013г. № 273-ФЗ «Об образовании в Российской Федерации», за исключением объектов, условием работы которых является обязательное экскурсионное обслуживание).</w:t>
            </w:r>
          </w:p>
          <w:p w14:paraId="72B93E19" w14:textId="77777777" w:rsidR="00B0719C" w:rsidRPr="00F5355C" w:rsidRDefault="00B0719C" w:rsidP="00B0719C">
            <w:pPr>
              <w:ind w:firstLine="708"/>
              <w:jc w:val="both"/>
            </w:pPr>
          </w:p>
          <w:p w14:paraId="7FCFA80F" w14:textId="281B2FC1" w:rsidR="00B0719C" w:rsidRDefault="00B0719C" w:rsidP="00B0719C">
            <w:pPr>
              <w:jc w:val="both"/>
              <w:rPr>
                <w:b/>
                <w:bCs/>
                <w:i/>
                <w:iCs/>
              </w:rPr>
            </w:pPr>
            <w:r>
              <w:rPr>
                <w:b/>
                <w:bCs/>
                <w:i/>
                <w:iCs/>
              </w:rPr>
              <w:t xml:space="preserve">3. </w:t>
            </w:r>
            <w:r w:rsidRPr="00B0719C">
              <w:rPr>
                <w:b/>
                <w:bCs/>
                <w:i/>
                <w:iCs/>
              </w:rPr>
              <w:t>Льготные категории посетителей ГБУК РК «Крымский литературно-художественный мемориальный музей-заповедник», для которых устанавливается скидка от стоимости посещения объекта (при предъявлении соответствующего документа: паспорта, студенческого удостоверения, пенсионного удостоверения):</w:t>
            </w:r>
          </w:p>
          <w:p w14:paraId="078B25AC" w14:textId="77777777" w:rsidR="00B0719C" w:rsidRPr="00B0719C" w:rsidRDefault="00B0719C" w:rsidP="00B0719C">
            <w:pPr>
              <w:jc w:val="both"/>
              <w:rPr>
                <w:b/>
                <w:bCs/>
                <w:i/>
                <w:iCs/>
              </w:rPr>
            </w:pPr>
          </w:p>
          <w:p w14:paraId="5C6F318C" w14:textId="00114271" w:rsidR="00B0719C" w:rsidRPr="00F5355C" w:rsidRDefault="00B0719C" w:rsidP="00B0719C">
            <w:pPr>
              <w:ind w:firstLine="708"/>
            </w:pPr>
            <w:r w:rsidRPr="00F5355C">
              <w:t>-</w:t>
            </w:r>
            <w:r w:rsidRPr="00F5355C">
              <w:tab/>
            </w:r>
            <w:r w:rsidR="000B256B" w:rsidRPr="000B256B">
              <w:t>лица с 16 до 18 лет</w:t>
            </w:r>
            <w:r w:rsidRPr="00F5355C">
              <w:t xml:space="preserve">; </w:t>
            </w:r>
          </w:p>
          <w:p w14:paraId="30CCA97E" w14:textId="77777777" w:rsidR="00B0719C" w:rsidRPr="00F5355C" w:rsidRDefault="00B0719C" w:rsidP="00B0719C">
            <w:pPr>
              <w:ind w:firstLine="708"/>
            </w:pPr>
            <w:r w:rsidRPr="00F5355C">
              <w:t>-</w:t>
            </w:r>
            <w:r w:rsidRPr="00F5355C">
              <w:tab/>
              <w:t>обучающиеся по программам среднего и высшего профессионального образования;</w:t>
            </w:r>
          </w:p>
          <w:p w14:paraId="368F1440" w14:textId="0115BD6E" w:rsidR="00B0719C" w:rsidRDefault="00B0719C" w:rsidP="00B0719C">
            <w:pPr>
              <w:ind w:firstLine="708"/>
            </w:pPr>
            <w:r w:rsidRPr="00F5355C">
              <w:t>-</w:t>
            </w:r>
            <w:r w:rsidRPr="00F5355C">
              <w:tab/>
              <w:t>пенсионеры.</w:t>
            </w:r>
          </w:p>
          <w:p w14:paraId="3A10DFB5" w14:textId="77777777" w:rsidR="00B0719C" w:rsidRPr="00F5355C" w:rsidRDefault="00B0719C" w:rsidP="00B0719C">
            <w:pPr>
              <w:ind w:firstLine="708"/>
            </w:pPr>
          </w:p>
          <w:p w14:paraId="2A08AE0C" w14:textId="44360F7A" w:rsidR="00B0719C" w:rsidRPr="00B0719C" w:rsidRDefault="00B0719C" w:rsidP="00B0719C">
            <w:pPr>
              <w:jc w:val="both"/>
              <w:rPr>
                <w:b/>
                <w:bCs/>
                <w:i/>
                <w:iCs/>
              </w:rPr>
            </w:pPr>
            <w:r>
              <w:rPr>
                <w:b/>
                <w:bCs/>
                <w:i/>
                <w:iCs/>
              </w:rPr>
              <w:t xml:space="preserve">4. </w:t>
            </w:r>
            <w:r w:rsidRPr="00B0719C">
              <w:rPr>
                <w:b/>
                <w:bCs/>
                <w:i/>
                <w:iCs/>
              </w:rPr>
              <w:t>Бесплатное посещение ГБУК РК «Крымский литературно-художественный мемориальный музей-заповедник» всеми категориями граждан в дни празднования в Республике Крым: Международного дня музеев и Дня народного единства, а также при особых приказах и распоряжениях Министерства культуры Республики Крым.</w:t>
            </w:r>
          </w:p>
          <w:p w14:paraId="19D3B07A" w14:textId="77777777" w:rsidR="00B0719C" w:rsidRPr="00894B62" w:rsidRDefault="00B0719C" w:rsidP="003249F4">
            <w:pPr>
              <w:pStyle w:val="a8"/>
              <w:rPr>
                <w:rFonts w:ascii="Times New Roman" w:hAnsi="Times New Roman"/>
                <w:sz w:val="24"/>
                <w:szCs w:val="24"/>
              </w:rPr>
            </w:pPr>
          </w:p>
          <w:p w14:paraId="1B8978A6" w14:textId="77777777" w:rsidR="00894B62" w:rsidRPr="00894B62" w:rsidRDefault="00894B62" w:rsidP="003249F4">
            <w:pPr>
              <w:pStyle w:val="a8"/>
              <w:rPr>
                <w:rFonts w:ascii="Times New Roman" w:hAnsi="Times New Roman"/>
                <w:sz w:val="24"/>
                <w:szCs w:val="24"/>
              </w:rPr>
            </w:pPr>
          </w:p>
        </w:tc>
      </w:tr>
    </w:tbl>
    <w:p w14:paraId="4671B8D7" w14:textId="77777777" w:rsidR="0088126E" w:rsidRPr="00CF27C4" w:rsidRDefault="0088126E" w:rsidP="00894B62">
      <w:pPr>
        <w:shd w:val="clear" w:color="auto" w:fill="FFFFFF"/>
      </w:pPr>
    </w:p>
    <w:p w14:paraId="13CCF257" w14:textId="77777777" w:rsidR="0088126E" w:rsidRPr="00CF27C4" w:rsidRDefault="0088126E" w:rsidP="00257BF4">
      <w:pPr>
        <w:spacing w:line="276" w:lineRule="auto"/>
        <w:jc w:val="both"/>
      </w:pPr>
    </w:p>
    <w:sectPr w:rsidR="0088126E" w:rsidRPr="00CF27C4" w:rsidSect="00CF27C4">
      <w:headerReference w:type="even" r:id="rId10"/>
      <w:headerReference w:type="default" r:id="rId11"/>
      <w:footerReference w:type="even" r:id="rId12"/>
      <w:footerReference w:type="default" r:id="rId13"/>
      <w:headerReference w:type="first" r:id="rId14"/>
      <w:footerReference w:type="first" r:id="rId15"/>
      <w:pgSz w:w="11906" w:h="16838"/>
      <w:pgMar w:top="0" w:right="850" w:bottom="1134" w:left="1701"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A79D6" w14:textId="77777777" w:rsidR="00702D22" w:rsidRDefault="00702D22" w:rsidP="008E3ECA">
      <w:r>
        <w:separator/>
      </w:r>
    </w:p>
  </w:endnote>
  <w:endnote w:type="continuationSeparator" w:id="0">
    <w:p w14:paraId="54950681" w14:textId="77777777" w:rsidR="00702D22" w:rsidRDefault="00702D22" w:rsidP="008E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67AE7" w14:textId="77777777" w:rsidR="00CD3FD4" w:rsidRDefault="00CD3FD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0B234" w14:textId="77777777" w:rsidR="00CD3FD4" w:rsidRDefault="00CD3FD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DA9E6" w14:textId="77777777" w:rsidR="00CD3FD4" w:rsidRDefault="00CD3F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C1951" w14:textId="77777777" w:rsidR="00702D22" w:rsidRDefault="00702D22" w:rsidP="008E3ECA">
      <w:r>
        <w:separator/>
      </w:r>
    </w:p>
  </w:footnote>
  <w:footnote w:type="continuationSeparator" w:id="0">
    <w:p w14:paraId="0FEF332D" w14:textId="77777777" w:rsidR="00702D22" w:rsidRDefault="00702D22" w:rsidP="008E3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8C75" w14:textId="77777777" w:rsidR="00CD3FD4" w:rsidRDefault="00CD3FD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ECD03" w14:textId="77777777" w:rsidR="00351746" w:rsidRPr="00CD3FD4" w:rsidRDefault="00351746">
    <w:pPr>
      <w:pStyle w:val="ac"/>
      <w:jc w:val="center"/>
    </w:pPr>
  </w:p>
  <w:p w14:paraId="39ABED91" w14:textId="77777777" w:rsidR="00CC6F8A" w:rsidRDefault="00CC6F8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1CE32" w14:textId="77777777" w:rsidR="00CD3FD4" w:rsidRDefault="00CD3FD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D3F"/>
    <w:multiLevelType w:val="hybridMultilevel"/>
    <w:tmpl w:val="575846C8"/>
    <w:lvl w:ilvl="0" w:tplc="783C24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64506"/>
    <w:multiLevelType w:val="multilevel"/>
    <w:tmpl w:val="7B16700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
    <w:nsid w:val="2E436F57"/>
    <w:multiLevelType w:val="multilevel"/>
    <w:tmpl w:val="041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FF6025"/>
    <w:multiLevelType w:val="hybridMultilevel"/>
    <w:tmpl w:val="69A2EC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84372"/>
    <w:multiLevelType w:val="hybridMultilevel"/>
    <w:tmpl w:val="26C83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116BFC"/>
    <w:multiLevelType w:val="hybridMultilevel"/>
    <w:tmpl w:val="9398A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B375DB"/>
    <w:multiLevelType w:val="hybridMultilevel"/>
    <w:tmpl w:val="CFCEBA2C"/>
    <w:lvl w:ilvl="0" w:tplc="E56E6040">
      <w:start w:val="1"/>
      <w:numFmt w:val="decimal"/>
      <w:lvlText w:val="%1."/>
      <w:lvlJc w:val="left"/>
      <w:pPr>
        <w:tabs>
          <w:tab w:val="num" w:pos="1385"/>
        </w:tabs>
        <w:ind w:left="1385" w:hanging="885"/>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A7"/>
    <w:rsid w:val="000016BD"/>
    <w:rsid w:val="0000316D"/>
    <w:rsid w:val="00003EA5"/>
    <w:rsid w:val="0001257D"/>
    <w:rsid w:val="00015C7C"/>
    <w:rsid w:val="00017BF8"/>
    <w:rsid w:val="0002005F"/>
    <w:rsid w:val="00022C87"/>
    <w:rsid w:val="00023D46"/>
    <w:rsid w:val="00026CF4"/>
    <w:rsid w:val="0003252D"/>
    <w:rsid w:val="00033803"/>
    <w:rsid w:val="00041B38"/>
    <w:rsid w:val="00043664"/>
    <w:rsid w:val="00043F8A"/>
    <w:rsid w:val="00044DEA"/>
    <w:rsid w:val="00053974"/>
    <w:rsid w:val="00057681"/>
    <w:rsid w:val="00063A34"/>
    <w:rsid w:val="00064E7C"/>
    <w:rsid w:val="00064FBB"/>
    <w:rsid w:val="000703CC"/>
    <w:rsid w:val="00072232"/>
    <w:rsid w:val="00074346"/>
    <w:rsid w:val="000757B7"/>
    <w:rsid w:val="0008121A"/>
    <w:rsid w:val="0008159A"/>
    <w:rsid w:val="000837FE"/>
    <w:rsid w:val="00083D78"/>
    <w:rsid w:val="0008575C"/>
    <w:rsid w:val="00086F7D"/>
    <w:rsid w:val="00090960"/>
    <w:rsid w:val="00091209"/>
    <w:rsid w:val="0009178E"/>
    <w:rsid w:val="0009309D"/>
    <w:rsid w:val="000A045E"/>
    <w:rsid w:val="000A2B83"/>
    <w:rsid w:val="000A3AE3"/>
    <w:rsid w:val="000A65E4"/>
    <w:rsid w:val="000B06C4"/>
    <w:rsid w:val="000B0CDE"/>
    <w:rsid w:val="000B256B"/>
    <w:rsid w:val="000B2FF0"/>
    <w:rsid w:val="000B51E8"/>
    <w:rsid w:val="000C400F"/>
    <w:rsid w:val="000C41EA"/>
    <w:rsid w:val="000C7662"/>
    <w:rsid w:val="000D2C7D"/>
    <w:rsid w:val="000D31EB"/>
    <w:rsid w:val="000D552B"/>
    <w:rsid w:val="000D6787"/>
    <w:rsid w:val="000D7C04"/>
    <w:rsid w:val="000D7D60"/>
    <w:rsid w:val="000D7E58"/>
    <w:rsid w:val="000E0372"/>
    <w:rsid w:val="000F18A5"/>
    <w:rsid w:val="000F344B"/>
    <w:rsid w:val="00105252"/>
    <w:rsid w:val="00111582"/>
    <w:rsid w:val="00112662"/>
    <w:rsid w:val="00113538"/>
    <w:rsid w:val="0011362D"/>
    <w:rsid w:val="00120500"/>
    <w:rsid w:val="00123D43"/>
    <w:rsid w:val="00125CF9"/>
    <w:rsid w:val="00133EEC"/>
    <w:rsid w:val="001355D4"/>
    <w:rsid w:val="001374A0"/>
    <w:rsid w:val="00137A8C"/>
    <w:rsid w:val="00141DA4"/>
    <w:rsid w:val="00144619"/>
    <w:rsid w:val="00145937"/>
    <w:rsid w:val="001538E8"/>
    <w:rsid w:val="00157029"/>
    <w:rsid w:val="001678EA"/>
    <w:rsid w:val="00172D76"/>
    <w:rsid w:val="00173214"/>
    <w:rsid w:val="00183483"/>
    <w:rsid w:val="001915C9"/>
    <w:rsid w:val="0019199F"/>
    <w:rsid w:val="00192D9A"/>
    <w:rsid w:val="0019342D"/>
    <w:rsid w:val="00193C56"/>
    <w:rsid w:val="00197278"/>
    <w:rsid w:val="00197328"/>
    <w:rsid w:val="001A45CF"/>
    <w:rsid w:val="001A549F"/>
    <w:rsid w:val="001B30DA"/>
    <w:rsid w:val="001B3519"/>
    <w:rsid w:val="001C138A"/>
    <w:rsid w:val="001C64B1"/>
    <w:rsid w:val="001D2073"/>
    <w:rsid w:val="001D7295"/>
    <w:rsid w:val="001E1775"/>
    <w:rsid w:val="001E3819"/>
    <w:rsid w:val="001E51B2"/>
    <w:rsid w:val="001E76DB"/>
    <w:rsid w:val="001F1D57"/>
    <w:rsid w:val="001F41A6"/>
    <w:rsid w:val="001F6211"/>
    <w:rsid w:val="00200148"/>
    <w:rsid w:val="002012D7"/>
    <w:rsid w:val="00205A0E"/>
    <w:rsid w:val="00220FE9"/>
    <w:rsid w:val="00224BDD"/>
    <w:rsid w:val="002265EB"/>
    <w:rsid w:val="0023059F"/>
    <w:rsid w:val="0023129D"/>
    <w:rsid w:val="00232833"/>
    <w:rsid w:val="00244797"/>
    <w:rsid w:val="002470D0"/>
    <w:rsid w:val="00251C7A"/>
    <w:rsid w:val="00252F2C"/>
    <w:rsid w:val="0025357B"/>
    <w:rsid w:val="00257BF4"/>
    <w:rsid w:val="0026624E"/>
    <w:rsid w:val="0026783E"/>
    <w:rsid w:val="00270D76"/>
    <w:rsid w:val="00271E4D"/>
    <w:rsid w:val="00273454"/>
    <w:rsid w:val="00277CD8"/>
    <w:rsid w:val="0028002E"/>
    <w:rsid w:val="0028424F"/>
    <w:rsid w:val="00284535"/>
    <w:rsid w:val="00285585"/>
    <w:rsid w:val="0029185A"/>
    <w:rsid w:val="00293413"/>
    <w:rsid w:val="00295A6A"/>
    <w:rsid w:val="0029637F"/>
    <w:rsid w:val="00296779"/>
    <w:rsid w:val="002A4F78"/>
    <w:rsid w:val="002B0461"/>
    <w:rsid w:val="002B755D"/>
    <w:rsid w:val="002C62EF"/>
    <w:rsid w:val="002D04A0"/>
    <w:rsid w:val="002D06C5"/>
    <w:rsid w:val="002D5E8D"/>
    <w:rsid w:val="002E02EA"/>
    <w:rsid w:val="002E02F5"/>
    <w:rsid w:val="002F26EB"/>
    <w:rsid w:val="002F450B"/>
    <w:rsid w:val="002F49F8"/>
    <w:rsid w:val="002F4D35"/>
    <w:rsid w:val="002F62E8"/>
    <w:rsid w:val="002F7FEA"/>
    <w:rsid w:val="00300135"/>
    <w:rsid w:val="00302BE9"/>
    <w:rsid w:val="003046D3"/>
    <w:rsid w:val="0030500B"/>
    <w:rsid w:val="00311AA0"/>
    <w:rsid w:val="00314008"/>
    <w:rsid w:val="00316B5D"/>
    <w:rsid w:val="00320CFA"/>
    <w:rsid w:val="003210A5"/>
    <w:rsid w:val="00327698"/>
    <w:rsid w:val="0033032F"/>
    <w:rsid w:val="0033369E"/>
    <w:rsid w:val="00335BA6"/>
    <w:rsid w:val="00342537"/>
    <w:rsid w:val="00343E7C"/>
    <w:rsid w:val="00344DCE"/>
    <w:rsid w:val="00344E02"/>
    <w:rsid w:val="0034568D"/>
    <w:rsid w:val="00351746"/>
    <w:rsid w:val="0035256A"/>
    <w:rsid w:val="00352644"/>
    <w:rsid w:val="003554E8"/>
    <w:rsid w:val="00366C96"/>
    <w:rsid w:val="00371800"/>
    <w:rsid w:val="00372A6B"/>
    <w:rsid w:val="0039030E"/>
    <w:rsid w:val="00391F0E"/>
    <w:rsid w:val="00392E69"/>
    <w:rsid w:val="00394488"/>
    <w:rsid w:val="00395A0D"/>
    <w:rsid w:val="003A0AFA"/>
    <w:rsid w:val="003A2B72"/>
    <w:rsid w:val="003A57B8"/>
    <w:rsid w:val="003A7B37"/>
    <w:rsid w:val="003B2F59"/>
    <w:rsid w:val="003C184E"/>
    <w:rsid w:val="003C195F"/>
    <w:rsid w:val="003C1B91"/>
    <w:rsid w:val="003C2880"/>
    <w:rsid w:val="003D0E45"/>
    <w:rsid w:val="003E6978"/>
    <w:rsid w:val="00401485"/>
    <w:rsid w:val="00402108"/>
    <w:rsid w:val="004031DA"/>
    <w:rsid w:val="00404B8A"/>
    <w:rsid w:val="00405603"/>
    <w:rsid w:val="0040648F"/>
    <w:rsid w:val="00406C1E"/>
    <w:rsid w:val="0041027C"/>
    <w:rsid w:val="00410C9A"/>
    <w:rsid w:val="00414CCF"/>
    <w:rsid w:val="0041641C"/>
    <w:rsid w:val="00422099"/>
    <w:rsid w:val="00434AF8"/>
    <w:rsid w:val="00435849"/>
    <w:rsid w:val="0043787B"/>
    <w:rsid w:val="004406D0"/>
    <w:rsid w:val="004430D3"/>
    <w:rsid w:val="00444A89"/>
    <w:rsid w:val="0045230E"/>
    <w:rsid w:val="0045343A"/>
    <w:rsid w:val="004579EE"/>
    <w:rsid w:val="00467ECD"/>
    <w:rsid w:val="0047087B"/>
    <w:rsid w:val="00470F06"/>
    <w:rsid w:val="00471C4D"/>
    <w:rsid w:val="00474B1E"/>
    <w:rsid w:val="004804EF"/>
    <w:rsid w:val="00482265"/>
    <w:rsid w:val="004825C7"/>
    <w:rsid w:val="00483E99"/>
    <w:rsid w:val="00484BFE"/>
    <w:rsid w:val="00492290"/>
    <w:rsid w:val="00492F39"/>
    <w:rsid w:val="004A0718"/>
    <w:rsid w:val="004A706C"/>
    <w:rsid w:val="004B0B5B"/>
    <w:rsid w:val="004B32C9"/>
    <w:rsid w:val="004B661D"/>
    <w:rsid w:val="004C3E07"/>
    <w:rsid w:val="004C5012"/>
    <w:rsid w:val="004C5B61"/>
    <w:rsid w:val="004C6E34"/>
    <w:rsid w:val="004C76F9"/>
    <w:rsid w:val="004D25ED"/>
    <w:rsid w:val="004D60F2"/>
    <w:rsid w:val="004E031F"/>
    <w:rsid w:val="004E05F2"/>
    <w:rsid w:val="004E65FA"/>
    <w:rsid w:val="004F0F51"/>
    <w:rsid w:val="004F2FA5"/>
    <w:rsid w:val="004F4244"/>
    <w:rsid w:val="004F6537"/>
    <w:rsid w:val="004F69E2"/>
    <w:rsid w:val="00501681"/>
    <w:rsid w:val="00503D9D"/>
    <w:rsid w:val="00505CB8"/>
    <w:rsid w:val="0050672C"/>
    <w:rsid w:val="0051130E"/>
    <w:rsid w:val="00515942"/>
    <w:rsid w:val="005246DA"/>
    <w:rsid w:val="005272D5"/>
    <w:rsid w:val="00530CFD"/>
    <w:rsid w:val="005336CB"/>
    <w:rsid w:val="005359DC"/>
    <w:rsid w:val="00536456"/>
    <w:rsid w:val="00536E8C"/>
    <w:rsid w:val="00541DBE"/>
    <w:rsid w:val="00544C79"/>
    <w:rsid w:val="00545179"/>
    <w:rsid w:val="005453FD"/>
    <w:rsid w:val="005465E4"/>
    <w:rsid w:val="0054663E"/>
    <w:rsid w:val="00550D52"/>
    <w:rsid w:val="00556EE6"/>
    <w:rsid w:val="00562BB2"/>
    <w:rsid w:val="00567CEA"/>
    <w:rsid w:val="00571B12"/>
    <w:rsid w:val="005766D3"/>
    <w:rsid w:val="005776AF"/>
    <w:rsid w:val="005845C3"/>
    <w:rsid w:val="005846B0"/>
    <w:rsid w:val="00590B28"/>
    <w:rsid w:val="0059546A"/>
    <w:rsid w:val="00595E0A"/>
    <w:rsid w:val="005B1F97"/>
    <w:rsid w:val="005B33D9"/>
    <w:rsid w:val="005B488F"/>
    <w:rsid w:val="005B62AD"/>
    <w:rsid w:val="005B6702"/>
    <w:rsid w:val="005C0535"/>
    <w:rsid w:val="005C0DBC"/>
    <w:rsid w:val="005C2B73"/>
    <w:rsid w:val="005C756A"/>
    <w:rsid w:val="005D1435"/>
    <w:rsid w:val="005D2D20"/>
    <w:rsid w:val="005D4DCC"/>
    <w:rsid w:val="005E34A7"/>
    <w:rsid w:val="005E3664"/>
    <w:rsid w:val="005E43DF"/>
    <w:rsid w:val="005E4F0D"/>
    <w:rsid w:val="005E5440"/>
    <w:rsid w:val="005E5F78"/>
    <w:rsid w:val="005F4BB0"/>
    <w:rsid w:val="005F74F3"/>
    <w:rsid w:val="00604E47"/>
    <w:rsid w:val="00614D55"/>
    <w:rsid w:val="006248E4"/>
    <w:rsid w:val="00624F3C"/>
    <w:rsid w:val="00631E27"/>
    <w:rsid w:val="00634900"/>
    <w:rsid w:val="00634AF2"/>
    <w:rsid w:val="00640E39"/>
    <w:rsid w:val="00642AAA"/>
    <w:rsid w:val="00655433"/>
    <w:rsid w:val="00656405"/>
    <w:rsid w:val="0065758E"/>
    <w:rsid w:val="00660895"/>
    <w:rsid w:val="00662A12"/>
    <w:rsid w:val="00667795"/>
    <w:rsid w:val="00667E49"/>
    <w:rsid w:val="00674EF3"/>
    <w:rsid w:val="00676703"/>
    <w:rsid w:val="00683E96"/>
    <w:rsid w:val="00685F94"/>
    <w:rsid w:val="00690D66"/>
    <w:rsid w:val="0069385E"/>
    <w:rsid w:val="006A26F3"/>
    <w:rsid w:val="006B0F2B"/>
    <w:rsid w:val="006B21C5"/>
    <w:rsid w:val="006B45AD"/>
    <w:rsid w:val="006B59F4"/>
    <w:rsid w:val="006B604A"/>
    <w:rsid w:val="006B7E55"/>
    <w:rsid w:val="006C1B6F"/>
    <w:rsid w:val="006D72E7"/>
    <w:rsid w:val="006E04AF"/>
    <w:rsid w:val="006E5B53"/>
    <w:rsid w:val="006E7A23"/>
    <w:rsid w:val="006F38A9"/>
    <w:rsid w:val="006F670C"/>
    <w:rsid w:val="0070023B"/>
    <w:rsid w:val="00702D22"/>
    <w:rsid w:val="00703097"/>
    <w:rsid w:val="007045FE"/>
    <w:rsid w:val="007059BA"/>
    <w:rsid w:val="00710D0E"/>
    <w:rsid w:val="007167CD"/>
    <w:rsid w:val="007178D6"/>
    <w:rsid w:val="00717AB1"/>
    <w:rsid w:val="007200EF"/>
    <w:rsid w:val="00721039"/>
    <w:rsid w:val="007211B4"/>
    <w:rsid w:val="00723682"/>
    <w:rsid w:val="00725A4E"/>
    <w:rsid w:val="00726B48"/>
    <w:rsid w:val="007277F8"/>
    <w:rsid w:val="00735216"/>
    <w:rsid w:val="00744722"/>
    <w:rsid w:val="00744FB2"/>
    <w:rsid w:val="00746BCD"/>
    <w:rsid w:val="00750475"/>
    <w:rsid w:val="007505ED"/>
    <w:rsid w:val="0075258B"/>
    <w:rsid w:val="00757827"/>
    <w:rsid w:val="007606C0"/>
    <w:rsid w:val="00760B5B"/>
    <w:rsid w:val="00761E37"/>
    <w:rsid w:val="00762F77"/>
    <w:rsid w:val="00771C9D"/>
    <w:rsid w:val="00771E54"/>
    <w:rsid w:val="00775663"/>
    <w:rsid w:val="007757B2"/>
    <w:rsid w:val="00791092"/>
    <w:rsid w:val="0079236F"/>
    <w:rsid w:val="00792E4C"/>
    <w:rsid w:val="0079604D"/>
    <w:rsid w:val="007A2420"/>
    <w:rsid w:val="007B3A2E"/>
    <w:rsid w:val="007B3AD3"/>
    <w:rsid w:val="007B4CF2"/>
    <w:rsid w:val="007B7BB8"/>
    <w:rsid w:val="007C0F5A"/>
    <w:rsid w:val="007C289E"/>
    <w:rsid w:val="007C58F3"/>
    <w:rsid w:val="007C7FD4"/>
    <w:rsid w:val="007D53D5"/>
    <w:rsid w:val="007E08C0"/>
    <w:rsid w:val="007E77AA"/>
    <w:rsid w:val="007F5874"/>
    <w:rsid w:val="007F7861"/>
    <w:rsid w:val="00804542"/>
    <w:rsid w:val="00807CFF"/>
    <w:rsid w:val="00813444"/>
    <w:rsid w:val="0081381C"/>
    <w:rsid w:val="00815233"/>
    <w:rsid w:val="00815DF1"/>
    <w:rsid w:val="0081712C"/>
    <w:rsid w:val="00820333"/>
    <w:rsid w:val="00820D67"/>
    <w:rsid w:val="00821533"/>
    <w:rsid w:val="008276DF"/>
    <w:rsid w:val="00827A8C"/>
    <w:rsid w:val="00827F5D"/>
    <w:rsid w:val="00830585"/>
    <w:rsid w:val="00831101"/>
    <w:rsid w:val="00835CED"/>
    <w:rsid w:val="00836AB9"/>
    <w:rsid w:val="0084115C"/>
    <w:rsid w:val="00843D38"/>
    <w:rsid w:val="00845527"/>
    <w:rsid w:val="00846299"/>
    <w:rsid w:val="008518EF"/>
    <w:rsid w:val="00855740"/>
    <w:rsid w:val="00862F50"/>
    <w:rsid w:val="0087060F"/>
    <w:rsid w:val="008719AB"/>
    <w:rsid w:val="00872682"/>
    <w:rsid w:val="00872D89"/>
    <w:rsid w:val="00880206"/>
    <w:rsid w:val="00880A25"/>
    <w:rsid w:val="00880A6F"/>
    <w:rsid w:val="0088126E"/>
    <w:rsid w:val="0089099D"/>
    <w:rsid w:val="00891002"/>
    <w:rsid w:val="008943AD"/>
    <w:rsid w:val="00894B62"/>
    <w:rsid w:val="008972D4"/>
    <w:rsid w:val="008B2706"/>
    <w:rsid w:val="008C3C6B"/>
    <w:rsid w:val="008D0BFA"/>
    <w:rsid w:val="008D2311"/>
    <w:rsid w:val="008D3A0B"/>
    <w:rsid w:val="008D67B8"/>
    <w:rsid w:val="008D7AA4"/>
    <w:rsid w:val="008E1E90"/>
    <w:rsid w:val="008E35FB"/>
    <w:rsid w:val="008E3ECA"/>
    <w:rsid w:val="008E43B2"/>
    <w:rsid w:val="008E7294"/>
    <w:rsid w:val="008E7682"/>
    <w:rsid w:val="008F44C1"/>
    <w:rsid w:val="008F63B2"/>
    <w:rsid w:val="008F76C6"/>
    <w:rsid w:val="008F7709"/>
    <w:rsid w:val="008F7959"/>
    <w:rsid w:val="00905ECF"/>
    <w:rsid w:val="00912FBB"/>
    <w:rsid w:val="00921137"/>
    <w:rsid w:val="00923A33"/>
    <w:rsid w:val="00931181"/>
    <w:rsid w:val="00932D9E"/>
    <w:rsid w:val="00933319"/>
    <w:rsid w:val="00937DA3"/>
    <w:rsid w:val="00944A44"/>
    <w:rsid w:val="0094545B"/>
    <w:rsid w:val="00946129"/>
    <w:rsid w:val="00951B90"/>
    <w:rsid w:val="0095527F"/>
    <w:rsid w:val="009561D8"/>
    <w:rsid w:val="00956B22"/>
    <w:rsid w:val="00963284"/>
    <w:rsid w:val="009638DE"/>
    <w:rsid w:val="00966882"/>
    <w:rsid w:val="00971E9E"/>
    <w:rsid w:val="00971EBC"/>
    <w:rsid w:val="00972B70"/>
    <w:rsid w:val="00972FF4"/>
    <w:rsid w:val="00973522"/>
    <w:rsid w:val="009768F2"/>
    <w:rsid w:val="0097780A"/>
    <w:rsid w:val="0098129E"/>
    <w:rsid w:val="00982F35"/>
    <w:rsid w:val="009834B9"/>
    <w:rsid w:val="00986424"/>
    <w:rsid w:val="00990858"/>
    <w:rsid w:val="009932EB"/>
    <w:rsid w:val="00995BF8"/>
    <w:rsid w:val="00996794"/>
    <w:rsid w:val="00997928"/>
    <w:rsid w:val="009A4886"/>
    <w:rsid w:val="009A489A"/>
    <w:rsid w:val="009A4F5F"/>
    <w:rsid w:val="009B7DF7"/>
    <w:rsid w:val="009C2171"/>
    <w:rsid w:val="009C329C"/>
    <w:rsid w:val="009C474C"/>
    <w:rsid w:val="009C4B36"/>
    <w:rsid w:val="009C7CD0"/>
    <w:rsid w:val="009D2788"/>
    <w:rsid w:val="009D327A"/>
    <w:rsid w:val="009D424E"/>
    <w:rsid w:val="009D50D5"/>
    <w:rsid w:val="009D68F9"/>
    <w:rsid w:val="009D6978"/>
    <w:rsid w:val="009D6FEB"/>
    <w:rsid w:val="009D77E7"/>
    <w:rsid w:val="009E5874"/>
    <w:rsid w:val="009E72B7"/>
    <w:rsid w:val="009E743F"/>
    <w:rsid w:val="009F215D"/>
    <w:rsid w:val="009F5C8C"/>
    <w:rsid w:val="00A010AC"/>
    <w:rsid w:val="00A01585"/>
    <w:rsid w:val="00A052D1"/>
    <w:rsid w:val="00A077B8"/>
    <w:rsid w:val="00A10575"/>
    <w:rsid w:val="00A225FC"/>
    <w:rsid w:val="00A22C89"/>
    <w:rsid w:val="00A268A9"/>
    <w:rsid w:val="00A336AC"/>
    <w:rsid w:val="00A35195"/>
    <w:rsid w:val="00A36521"/>
    <w:rsid w:val="00A43FA8"/>
    <w:rsid w:val="00A47296"/>
    <w:rsid w:val="00A530F5"/>
    <w:rsid w:val="00A54086"/>
    <w:rsid w:val="00A55444"/>
    <w:rsid w:val="00A5577D"/>
    <w:rsid w:val="00A56D14"/>
    <w:rsid w:val="00A61389"/>
    <w:rsid w:val="00A6281F"/>
    <w:rsid w:val="00A6502D"/>
    <w:rsid w:val="00A65BEC"/>
    <w:rsid w:val="00A71D91"/>
    <w:rsid w:val="00A73504"/>
    <w:rsid w:val="00A739EF"/>
    <w:rsid w:val="00A76D9F"/>
    <w:rsid w:val="00A76E7D"/>
    <w:rsid w:val="00A92DB7"/>
    <w:rsid w:val="00A93F8D"/>
    <w:rsid w:val="00A955E1"/>
    <w:rsid w:val="00A97975"/>
    <w:rsid w:val="00AA0A01"/>
    <w:rsid w:val="00AA4812"/>
    <w:rsid w:val="00AA4E51"/>
    <w:rsid w:val="00AB19AF"/>
    <w:rsid w:val="00AB3F5F"/>
    <w:rsid w:val="00AB6F49"/>
    <w:rsid w:val="00AC1EFB"/>
    <w:rsid w:val="00AC2286"/>
    <w:rsid w:val="00AD467E"/>
    <w:rsid w:val="00AD4FB4"/>
    <w:rsid w:val="00AD7997"/>
    <w:rsid w:val="00AE1C1B"/>
    <w:rsid w:val="00AE595E"/>
    <w:rsid w:val="00AE5ECF"/>
    <w:rsid w:val="00AF18A6"/>
    <w:rsid w:val="00B02096"/>
    <w:rsid w:val="00B02180"/>
    <w:rsid w:val="00B05269"/>
    <w:rsid w:val="00B0719C"/>
    <w:rsid w:val="00B10534"/>
    <w:rsid w:val="00B12453"/>
    <w:rsid w:val="00B23142"/>
    <w:rsid w:val="00B24304"/>
    <w:rsid w:val="00B24C24"/>
    <w:rsid w:val="00B27DB9"/>
    <w:rsid w:val="00B324B1"/>
    <w:rsid w:val="00B3648F"/>
    <w:rsid w:val="00B413C6"/>
    <w:rsid w:val="00B44812"/>
    <w:rsid w:val="00B45DEF"/>
    <w:rsid w:val="00B46CB0"/>
    <w:rsid w:val="00B51EAF"/>
    <w:rsid w:val="00B523E2"/>
    <w:rsid w:val="00B55A63"/>
    <w:rsid w:val="00B55E61"/>
    <w:rsid w:val="00B61BA5"/>
    <w:rsid w:val="00B63BD5"/>
    <w:rsid w:val="00B6789A"/>
    <w:rsid w:val="00B72683"/>
    <w:rsid w:val="00B77038"/>
    <w:rsid w:val="00B810B2"/>
    <w:rsid w:val="00B8297B"/>
    <w:rsid w:val="00B82A10"/>
    <w:rsid w:val="00B85B7D"/>
    <w:rsid w:val="00B91806"/>
    <w:rsid w:val="00B9660C"/>
    <w:rsid w:val="00BA15DB"/>
    <w:rsid w:val="00BA6543"/>
    <w:rsid w:val="00BA67E8"/>
    <w:rsid w:val="00BB0311"/>
    <w:rsid w:val="00BB273F"/>
    <w:rsid w:val="00BB6D90"/>
    <w:rsid w:val="00BC38E0"/>
    <w:rsid w:val="00BC4800"/>
    <w:rsid w:val="00BD1745"/>
    <w:rsid w:val="00BD2DF7"/>
    <w:rsid w:val="00BD3DB4"/>
    <w:rsid w:val="00BE0B26"/>
    <w:rsid w:val="00BE1377"/>
    <w:rsid w:val="00BE13D2"/>
    <w:rsid w:val="00BF3614"/>
    <w:rsid w:val="00BF4FFD"/>
    <w:rsid w:val="00C048D6"/>
    <w:rsid w:val="00C12C58"/>
    <w:rsid w:val="00C140CD"/>
    <w:rsid w:val="00C14380"/>
    <w:rsid w:val="00C22D6B"/>
    <w:rsid w:val="00C23A4E"/>
    <w:rsid w:val="00C308CC"/>
    <w:rsid w:val="00C320E4"/>
    <w:rsid w:val="00C32B98"/>
    <w:rsid w:val="00C40D9A"/>
    <w:rsid w:val="00C41462"/>
    <w:rsid w:val="00C451B8"/>
    <w:rsid w:val="00C47E8C"/>
    <w:rsid w:val="00C549AB"/>
    <w:rsid w:val="00C606C9"/>
    <w:rsid w:val="00C6476B"/>
    <w:rsid w:val="00C70A39"/>
    <w:rsid w:val="00C72C0D"/>
    <w:rsid w:val="00C806AB"/>
    <w:rsid w:val="00C83C16"/>
    <w:rsid w:val="00C852CE"/>
    <w:rsid w:val="00C94B9E"/>
    <w:rsid w:val="00C95A37"/>
    <w:rsid w:val="00C96A1F"/>
    <w:rsid w:val="00C97071"/>
    <w:rsid w:val="00C97CE1"/>
    <w:rsid w:val="00C97EE4"/>
    <w:rsid w:val="00CA1919"/>
    <w:rsid w:val="00CB1321"/>
    <w:rsid w:val="00CC5876"/>
    <w:rsid w:val="00CC6F8A"/>
    <w:rsid w:val="00CC7ACF"/>
    <w:rsid w:val="00CD22D8"/>
    <w:rsid w:val="00CD2874"/>
    <w:rsid w:val="00CD352A"/>
    <w:rsid w:val="00CD3FD4"/>
    <w:rsid w:val="00CD51EA"/>
    <w:rsid w:val="00CD616A"/>
    <w:rsid w:val="00CD6EB5"/>
    <w:rsid w:val="00CD7EEC"/>
    <w:rsid w:val="00CE10B4"/>
    <w:rsid w:val="00CF27C4"/>
    <w:rsid w:val="00CF7645"/>
    <w:rsid w:val="00D037F2"/>
    <w:rsid w:val="00D03951"/>
    <w:rsid w:val="00D03E40"/>
    <w:rsid w:val="00D05457"/>
    <w:rsid w:val="00D05F92"/>
    <w:rsid w:val="00D17BE3"/>
    <w:rsid w:val="00D21AFC"/>
    <w:rsid w:val="00D31AF1"/>
    <w:rsid w:val="00D437A4"/>
    <w:rsid w:val="00D52A15"/>
    <w:rsid w:val="00D579AE"/>
    <w:rsid w:val="00D646D2"/>
    <w:rsid w:val="00D704E6"/>
    <w:rsid w:val="00D76E33"/>
    <w:rsid w:val="00D811A0"/>
    <w:rsid w:val="00D84706"/>
    <w:rsid w:val="00D84BA5"/>
    <w:rsid w:val="00D85082"/>
    <w:rsid w:val="00D91A97"/>
    <w:rsid w:val="00D95EC0"/>
    <w:rsid w:val="00D96740"/>
    <w:rsid w:val="00DA0162"/>
    <w:rsid w:val="00DA1330"/>
    <w:rsid w:val="00DA3B21"/>
    <w:rsid w:val="00DA3E0B"/>
    <w:rsid w:val="00DA5FC2"/>
    <w:rsid w:val="00DB0AAF"/>
    <w:rsid w:val="00DB53BD"/>
    <w:rsid w:val="00DB58AF"/>
    <w:rsid w:val="00DC239E"/>
    <w:rsid w:val="00DD299B"/>
    <w:rsid w:val="00DD66F6"/>
    <w:rsid w:val="00DE2A17"/>
    <w:rsid w:val="00DE324B"/>
    <w:rsid w:val="00DF58B0"/>
    <w:rsid w:val="00DF79FF"/>
    <w:rsid w:val="00E02ED4"/>
    <w:rsid w:val="00E1083D"/>
    <w:rsid w:val="00E13F48"/>
    <w:rsid w:val="00E141E6"/>
    <w:rsid w:val="00E151D0"/>
    <w:rsid w:val="00E15AB7"/>
    <w:rsid w:val="00E17374"/>
    <w:rsid w:val="00E21246"/>
    <w:rsid w:val="00E22082"/>
    <w:rsid w:val="00E26BB2"/>
    <w:rsid w:val="00E33F4F"/>
    <w:rsid w:val="00E342C2"/>
    <w:rsid w:val="00E4184B"/>
    <w:rsid w:val="00E41C67"/>
    <w:rsid w:val="00E439C1"/>
    <w:rsid w:val="00E43CAA"/>
    <w:rsid w:val="00E50863"/>
    <w:rsid w:val="00E52272"/>
    <w:rsid w:val="00E52293"/>
    <w:rsid w:val="00E54948"/>
    <w:rsid w:val="00E60671"/>
    <w:rsid w:val="00E62182"/>
    <w:rsid w:val="00E6407C"/>
    <w:rsid w:val="00E77C39"/>
    <w:rsid w:val="00E83339"/>
    <w:rsid w:val="00E851A6"/>
    <w:rsid w:val="00E85337"/>
    <w:rsid w:val="00E94C20"/>
    <w:rsid w:val="00EA05EA"/>
    <w:rsid w:val="00EA0A2C"/>
    <w:rsid w:val="00EA3327"/>
    <w:rsid w:val="00EA603F"/>
    <w:rsid w:val="00EB4FA0"/>
    <w:rsid w:val="00EB633E"/>
    <w:rsid w:val="00EB6FA2"/>
    <w:rsid w:val="00EB7DFE"/>
    <w:rsid w:val="00EC0B9D"/>
    <w:rsid w:val="00EC540C"/>
    <w:rsid w:val="00EC6417"/>
    <w:rsid w:val="00ED4F69"/>
    <w:rsid w:val="00ED5B1C"/>
    <w:rsid w:val="00EE39DF"/>
    <w:rsid w:val="00EE60BB"/>
    <w:rsid w:val="00EE6E71"/>
    <w:rsid w:val="00EE7263"/>
    <w:rsid w:val="00EF22B6"/>
    <w:rsid w:val="00EF41EF"/>
    <w:rsid w:val="00EF4A72"/>
    <w:rsid w:val="00EF5E3B"/>
    <w:rsid w:val="00F032D9"/>
    <w:rsid w:val="00F043AC"/>
    <w:rsid w:val="00F05B28"/>
    <w:rsid w:val="00F0704A"/>
    <w:rsid w:val="00F12BE0"/>
    <w:rsid w:val="00F33DBA"/>
    <w:rsid w:val="00F378B6"/>
    <w:rsid w:val="00F421B3"/>
    <w:rsid w:val="00F45C9F"/>
    <w:rsid w:val="00F46504"/>
    <w:rsid w:val="00F5355C"/>
    <w:rsid w:val="00F70454"/>
    <w:rsid w:val="00F71B82"/>
    <w:rsid w:val="00F74148"/>
    <w:rsid w:val="00F76C08"/>
    <w:rsid w:val="00F8030A"/>
    <w:rsid w:val="00F822FE"/>
    <w:rsid w:val="00F83C34"/>
    <w:rsid w:val="00F87A53"/>
    <w:rsid w:val="00F9030A"/>
    <w:rsid w:val="00F91DA0"/>
    <w:rsid w:val="00F9406A"/>
    <w:rsid w:val="00F95D94"/>
    <w:rsid w:val="00F9787C"/>
    <w:rsid w:val="00FA1411"/>
    <w:rsid w:val="00FA5591"/>
    <w:rsid w:val="00FA7815"/>
    <w:rsid w:val="00FB5E9F"/>
    <w:rsid w:val="00FC023F"/>
    <w:rsid w:val="00FC23A8"/>
    <w:rsid w:val="00FC2D2E"/>
    <w:rsid w:val="00FC395D"/>
    <w:rsid w:val="00FC6C89"/>
    <w:rsid w:val="00FD39BA"/>
    <w:rsid w:val="00FD4A0F"/>
    <w:rsid w:val="00FE3CD7"/>
    <w:rsid w:val="00FE5E3A"/>
    <w:rsid w:val="00FE5F40"/>
    <w:rsid w:val="00FE79CF"/>
    <w:rsid w:val="00FF0749"/>
    <w:rsid w:val="00FF3D9A"/>
    <w:rsid w:val="00FF5199"/>
    <w:rsid w:val="00FF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5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D8"/>
    <w:rPr>
      <w:sz w:val="24"/>
      <w:szCs w:val="24"/>
    </w:rPr>
  </w:style>
  <w:style w:type="paragraph" w:styleId="1">
    <w:name w:val="heading 1"/>
    <w:basedOn w:val="a"/>
    <w:next w:val="a"/>
    <w:link w:val="10"/>
    <w:qFormat/>
    <w:rsid w:val="00827F5D"/>
    <w:pPr>
      <w:keepNext/>
      <w:suppressAutoHyphens/>
      <w:spacing w:before="240" w:after="60"/>
      <w:outlineLvl w:val="0"/>
    </w:pPr>
    <w:rPr>
      <w:rFonts w:ascii="Arial" w:hAnsi="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1EF"/>
    <w:pPr>
      <w:spacing w:before="100" w:beforeAutospacing="1" w:after="100" w:afterAutospacing="1"/>
    </w:pPr>
    <w:rPr>
      <w:sz w:val="22"/>
      <w:szCs w:val="22"/>
    </w:rPr>
  </w:style>
  <w:style w:type="paragraph" w:styleId="a4">
    <w:name w:val="Body Text"/>
    <w:basedOn w:val="a"/>
    <w:link w:val="a5"/>
    <w:unhideWhenUsed/>
    <w:rsid w:val="00EF41EF"/>
    <w:pPr>
      <w:jc w:val="both"/>
    </w:pPr>
    <w:rPr>
      <w:szCs w:val="20"/>
      <w:lang w:eastAsia="ar-SA"/>
    </w:rPr>
  </w:style>
  <w:style w:type="character" w:customStyle="1" w:styleId="a5">
    <w:name w:val="Основной текст Знак"/>
    <w:link w:val="a4"/>
    <w:rsid w:val="00EF41EF"/>
    <w:rPr>
      <w:rFonts w:cs="Wingdings"/>
      <w:sz w:val="24"/>
      <w:lang w:eastAsia="ar-SA"/>
    </w:rPr>
  </w:style>
  <w:style w:type="paragraph" w:styleId="a6">
    <w:name w:val="Body Text Indent"/>
    <w:basedOn w:val="a"/>
    <w:link w:val="a7"/>
    <w:unhideWhenUsed/>
    <w:rsid w:val="00EF41EF"/>
    <w:pPr>
      <w:tabs>
        <w:tab w:val="left" w:pos="0"/>
      </w:tabs>
      <w:ind w:left="-567"/>
      <w:jc w:val="both"/>
    </w:pPr>
    <w:rPr>
      <w:szCs w:val="20"/>
      <w:lang w:eastAsia="ar-SA"/>
    </w:rPr>
  </w:style>
  <w:style w:type="character" w:customStyle="1" w:styleId="a7">
    <w:name w:val="Основной текст с отступом Знак"/>
    <w:link w:val="a6"/>
    <w:rsid w:val="00EF41EF"/>
    <w:rPr>
      <w:rFonts w:cs="Wingdings"/>
      <w:sz w:val="24"/>
      <w:lang w:eastAsia="ar-SA"/>
    </w:rPr>
  </w:style>
  <w:style w:type="paragraph" w:customStyle="1" w:styleId="21">
    <w:name w:val="Основной текст 21"/>
    <w:basedOn w:val="a"/>
    <w:rsid w:val="00EF41EF"/>
    <w:pPr>
      <w:suppressAutoHyphens/>
    </w:pPr>
    <w:rPr>
      <w:rFonts w:cs="Wingdings"/>
      <w:szCs w:val="20"/>
      <w:lang w:eastAsia="ar-SA"/>
    </w:rPr>
  </w:style>
  <w:style w:type="paragraph" w:customStyle="1" w:styleId="210">
    <w:name w:val="Основной текст с отступом 21"/>
    <w:basedOn w:val="a"/>
    <w:rsid w:val="00EF41EF"/>
    <w:pPr>
      <w:suppressAutoHyphens/>
      <w:ind w:firstLine="720"/>
    </w:pPr>
    <w:rPr>
      <w:rFonts w:cs="Wingdings"/>
      <w:szCs w:val="20"/>
      <w:lang w:eastAsia="ar-SA"/>
    </w:rPr>
  </w:style>
  <w:style w:type="paragraph" w:styleId="a8">
    <w:name w:val="No Spacing"/>
    <w:uiPriority w:val="1"/>
    <w:qFormat/>
    <w:rsid w:val="00072232"/>
    <w:rPr>
      <w:rFonts w:ascii="Calibri" w:eastAsia="Calibri" w:hAnsi="Calibri"/>
      <w:sz w:val="22"/>
      <w:szCs w:val="22"/>
      <w:lang w:eastAsia="en-US"/>
    </w:rPr>
  </w:style>
  <w:style w:type="paragraph" w:customStyle="1" w:styleId="ConsPlusNonformat">
    <w:name w:val="ConsPlusNonformat"/>
    <w:uiPriority w:val="99"/>
    <w:rsid w:val="00072232"/>
    <w:pPr>
      <w:widowControl w:val="0"/>
      <w:autoSpaceDE w:val="0"/>
      <w:autoSpaceDN w:val="0"/>
      <w:adjustRightInd w:val="0"/>
    </w:pPr>
    <w:rPr>
      <w:rFonts w:ascii="Courier New" w:hAnsi="Courier New" w:cs="Courier New"/>
    </w:rPr>
  </w:style>
  <w:style w:type="character" w:styleId="a9">
    <w:name w:val="Hyperlink"/>
    <w:unhideWhenUsed/>
    <w:rsid w:val="00072232"/>
    <w:rPr>
      <w:color w:val="0000FF"/>
      <w:u w:val="single"/>
    </w:rPr>
  </w:style>
  <w:style w:type="character" w:styleId="aa">
    <w:name w:val="FollowedHyperlink"/>
    <w:rsid w:val="004A706C"/>
    <w:rPr>
      <w:color w:val="800080"/>
      <w:u w:val="single"/>
    </w:rPr>
  </w:style>
  <w:style w:type="table" w:styleId="ab">
    <w:name w:val="Table Grid"/>
    <w:basedOn w:val="a1"/>
    <w:rsid w:val="0030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8E3ECA"/>
    <w:pPr>
      <w:tabs>
        <w:tab w:val="center" w:pos="4677"/>
        <w:tab w:val="right" w:pos="9355"/>
      </w:tabs>
    </w:pPr>
  </w:style>
  <w:style w:type="character" w:customStyle="1" w:styleId="ad">
    <w:name w:val="Верхний колонтитул Знак"/>
    <w:link w:val="ac"/>
    <w:uiPriority w:val="99"/>
    <w:rsid w:val="008E3ECA"/>
    <w:rPr>
      <w:sz w:val="24"/>
      <w:szCs w:val="24"/>
    </w:rPr>
  </w:style>
  <w:style w:type="paragraph" w:styleId="ae">
    <w:name w:val="footer"/>
    <w:basedOn w:val="a"/>
    <w:link w:val="af"/>
    <w:uiPriority w:val="99"/>
    <w:rsid w:val="008E3ECA"/>
    <w:pPr>
      <w:tabs>
        <w:tab w:val="center" w:pos="4677"/>
        <w:tab w:val="right" w:pos="9355"/>
      </w:tabs>
    </w:pPr>
  </w:style>
  <w:style w:type="character" w:customStyle="1" w:styleId="af">
    <w:name w:val="Нижний колонтитул Знак"/>
    <w:link w:val="ae"/>
    <w:uiPriority w:val="99"/>
    <w:rsid w:val="008E3ECA"/>
    <w:rPr>
      <w:sz w:val="24"/>
      <w:szCs w:val="24"/>
    </w:rPr>
  </w:style>
  <w:style w:type="paragraph" w:customStyle="1" w:styleId="copyright-info">
    <w:name w:val="copyright-info"/>
    <w:basedOn w:val="a"/>
    <w:rsid w:val="00E41C67"/>
    <w:pPr>
      <w:spacing w:before="100" w:beforeAutospacing="1" w:after="100" w:afterAutospacing="1"/>
    </w:pPr>
  </w:style>
  <w:style w:type="character" w:customStyle="1" w:styleId="10">
    <w:name w:val="Заголовок 1 Знак"/>
    <w:link w:val="1"/>
    <w:rsid w:val="00827F5D"/>
    <w:rPr>
      <w:rFonts w:ascii="Arial" w:hAnsi="Arial" w:cs="Arial"/>
      <w:b/>
      <w:bCs/>
      <w:kern w:val="32"/>
      <w:sz w:val="32"/>
      <w:szCs w:val="32"/>
      <w:lang w:eastAsia="ar-SA"/>
    </w:rPr>
  </w:style>
  <w:style w:type="paragraph" w:styleId="af0">
    <w:name w:val="List Paragraph"/>
    <w:aliases w:val="Bullet List,FooterText,numbered"/>
    <w:basedOn w:val="a"/>
    <w:link w:val="af1"/>
    <w:uiPriority w:val="34"/>
    <w:qFormat/>
    <w:rsid w:val="005C0DBC"/>
    <w:pPr>
      <w:ind w:left="720"/>
      <w:contextualSpacing/>
    </w:pPr>
  </w:style>
  <w:style w:type="character" w:customStyle="1" w:styleId="af2">
    <w:name w:val="Основной текст_"/>
    <w:link w:val="17"/>
    <w:rsid w:val="00404B8A"/>
    <w:rPr>
      <w:rFonts w:ascii="Lucida Sans Unicode" w:eastAsia="Lucida Sans Unicode" w:hAnsi="Lucida Sans Unicode" w:cs="Lucida Sans Unicode"/>
      <w:shd w:val="clear" w:color="auto" w:fill="FFFFFF"/>
    </w:rPr>
  </w:style>
  <w:style w:type="character" w:customStyle="1" w:styleId="2">
    <w:name w:val="Основной текст2"/>
    <w:rsid w:val="00404B8A"/>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3">
    <w:name w:val="Основной текст3"/>
    <w:rsid w:val="00404B8A"/>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10pt">
    <w:name w:val="Основной текст + 10 pt"/>
    <w:rsid w:val="00404B8A"/>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paragraph" w:customStyle="1" w:styleId="17">
    <w:name w:val="Основной текст17"/>
    <w:basedOn w:val="a"/>
    <w:link w:val="af2"/>
    <w:rsid w:val="00404B8A"/>
    <w:pPr>
      <w:widowControl w:val="0"/>
      <w:shd w:val="clear" w:color="auto" w:fill="FFFFFF"/>
      <w:spacing w:before="240" w:after="120" w:line="0" w:lineRule="atLeast"/>
    </w:pPr>
    <w:rPr>
      <w:rFonts w:ascii="Lucida Sans Unicode" w:eastAsia="Lucida Sans Unicode" w:hAnsi="Lucida Sans Unicode"/>
      <w:sz w:val="20"/>
      <w:szCs w:val="20"/>
    </w:rPr>
  </w:style>
  <w:style w:type="paragraph" w:customStyle="1" w:styleId="Default">
    <w:name w:val="Default"/>
    <w:rsid w:val="00086F7D"/>
    <w:pPr>
      <w:autoSpaceDE w:val="0"/>
      <w:autoSpaceDN w:val="0"/>
      <w:adjustRightInd w:val="0"/>
    </w:pPr>
    <w:rPr>
      <w:color w:val="000000"/>
      <w:sz w:val="24"/>
      <w:szCs w:val="24"/>
    </w:rPr>
  </w:style>
  <w:style w:type="character" w:customStyle="1" w:styleId="apple-converted-space">
    <w:name w:val="apple-converted-space"/>
    <w:rsid w:val="00086F7D"/>
  </w:style>
  <w:style w:type="paragraph" w:styleId="af3">
    <w:name w:val="Title"/>
    <w:basedOn w:val="a"/>
    <w:next w:val="a"/>
    <w:link w:val="af4"/>
    <w:qFormat/>
    <w:rsid w:val="00086F7D"/>
    <w:pPr>
      <w:suppressAutoHyphens/>
      <w:jc w:val="center"/>
    </w:pPr>
    <w:rPr>
      <w:szCs w:val="20"/>
      <w:lang w:eastAsia="ar-SA"/>
    </w:rPr>
  </w:style>
  <w:style w:type="character" w:customStyle="1" w:styleId="af4">
    <w:name w:val="Название Знак"/>
    <w:link w:val="af3"/>
    <w:rsid w:val="00086F7D"/>
    <w:rPr>
      <w:sz w:val="24"/>
      <w:lang w:eastAsia="ar-SA"/>
    </w:rPr>
  </w:style>
  <w:style w:type="paragraph" w:customStyle="1" w:styleId="11">
    <w:name w:val="Обычный1"/>
    <w:basedOn w:val="a"/>
    <w:rsid w:val="00086F7D"/>
    <w:pPr>
      <w:suppressAutoHyphens/>
    </w:pPr>
    <w:rPr>
      <w:sz w:val="20"/>
      <w:szCs w:val="20"/>
      <w:lang w:eastAsia="ar-SA"/>
    </w:rPr>
  </w:style>
  <w:style w:type="paragraph" w:customStyle="1" w:styleId="ConsPlusNormal">
    <w:name w:val="ConsPlusNormal"/>
    <w:rsid w:val="00086F7D"/>
    <w:pPr>
      <w:widowControl w:val="0"/>
      <w:autoSpaceDE w:val="0"/>
      <w:autoSpaceDN w:val="0"/>
    </w:pPr>
    <w:rPr>
      <w:rFonts w:cs="Calibri"/>
      <w:sz w:val="22"/>
    </w:rPr>
  </w:style>
  <w:style w:type="paragraph" w:customStyle="1" w:styleId="12">
    <w:name w:val="Абзац списка1"/>
    <w:basedOn w:val="a"/>
    <w:link w:val="ListParagraphChar"/>
    <w:qFormat/>
    <w:rsid w:val="00086F7D"/>
    <w:pPr>
      <w:spacing w:after="200" w:line="276" w:lineRule="auto"/>
      <w:ind w:left="720"/>
    </w:pPr>
    <w:rPr>
      <w:sz w:val="22"/>
      <w:szCs w:val="22"/>
      <w:lang w:eastAsia="en-US"/>
    </w:rPr>
  </w:style>
  <w:style w:type="character" w:customStyle="1" w:styleId="ListParagraphChar">
    <w:name w:val="List Paragraph Char"/>
    <w:link w:val="12"/>
    <w:locked/>
    <w:rsid w:val="00086F7D"/>
    <w:rPr>
      <w:sz w:val="22"/>
      <w:szCs w:val="22"/>
      <w:lang w:eastAsia="en-US"/>
    </w:rPr>
  </w:style>
  <w:style w:type="character" w:customStyle="1" w:styleId="af1">
    <w:name w:val="Абзац списка Знак"/>
    <w:aliases w:val="Bullet List Знак,FooterText Знак,numbered Знак"/>
    <w:link w:val="af0"/>
    <w:uiPriority w:val="34"/>
    <w:locked/>
    <w:rsid w:val="005453FD"/>
    <w:rPr>
      <w:sz w:val="24"/>
      <w:szCs w:val="24"/>
    </w:rPr>
  </w:style>
  <w:style w:type="paragraph" w:styleId="af5">
    <w:name w:val="Balloon Text"/>
    <w:basedOn w:val="a"/>
    <w:link w:val="af6"/>
    <w:rsid w:val="00123D43"/>
    <w:rPr>
      <w:rFonts w:ascii="Tahoma" w:hAnsi="Tahoma"/>
      <w:sz w:val="16"/>
      <w:szCs w:val="16"/>
    </w:rPr>
  </w:style>
  <w:style w:type="character" w:customStyle="1" w:styleId="af6">
    <w:name w:val="Текст выноски Знак"/>
    <w:link w:val="af5"/>
    <w:rsid w:val="0012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D8"/>
    <w:rPr>
      <w:sz w:val="24"/>
      <w:szCs w:val="24"/>
    </w:rPr>
  </w:style>
  <w:style w:type="paragraph" w:styleId="1">
    <w:name w:val="heading 1"/>
    <w:basedOn w:val="a"/>
    <w:next w:val="a"/>
    <w:link w:val="10"/>
    <w:qFormat/>
    <w:rsid w:val="00827F5D"/>
    <w:pPr>
      <w:keepNext/>
      <w:suppressAutoHyphens/>
      <w:spacing w:before="240" w:after="60"/>
      <w:outlineLvl w:val="0"/>
    </w:pPr>
    <w:rPr>
      <w:rFonts w:ascii="Arial" w:hAnsi="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1EF"/>
    <w:pPr>
      <w:spacing w:before="100" w:beforeAutospacing="1" w:after="100" w:afterAutospacing="1"/>
    </w:pPr>
    <w:rPr>
      <w:sz w:val="22"/>
      <w:szCs w:val="22"/>
    </w:rPr>
  </w:style>
  <w:style w:type="paragraph" w:styleId="a4">
    <w:name w:val="Body Text"/>
    <w:basedOn w:val="a"/>
    <w:link w:val="a5"/>
    <w:unhideWhenUsed/>
    <w:rsid w:val="00EF41EF"/>
    <w:pPr>
      <w:jc w:val="both"/>
    </w:pPr>
    <w:rPr>
      <w:szCs w:val="20"/>
      <w:lang w:eastAsia="ar-SA"/>
    </w:rPr>
  </w:style>
  <w:style w:type="character" w:customStyle="1" w:styleId="a5">
    <w:name w:val="Основной текст Знак"/>
    <w:link w:val="a4"/>
    <w:rsid w:val="00EF41EF"/>
    <w:rPr>
      <w:rFonts w:cs="Wingdings"/>
      <w:sz w:val="24"/>
      <w:lang w:eastAsia="ar-SA"/>
    </w:rPr>
  </w:style>
  <w:style w:type="paragraph" w:styleId="a6">
    <w:name w:val="Body Text Indent"/>
    <w:basedOn w:val="a"/>
    <w:link w:val="a7"/>
    <w:unhideWhenUsed/>
    <w:rsid w:val="00EF41EF"/>
    <w:pPr>
      <w:tabs>
        <w:tab w:val="left" w:pos="0"/>
      </w:tabs>
      <w:ind w:left="-567"/>
      <w:jc w:val="both"/>
    </w:pPr>
    <w:rPr>
      <w:szCs w:val="20"/>
      <w:lang w:eastAsia="ar-SA"/>
    </w:rPr>
  </w:style>
  <w:style w:type="character" w:customStyle="1" w:styleId="a7">
    <w:name w:val="Основной текст с отступом Знак"/>
    <w:link w:val="a6"/>
    <w:rsid w:val="00EF41EF"/>
    <w:rPr>
      <w:rFonts w:cs="Wingdings"/>
      <w:sz w:val="24"/>
      <w:lang w:eastAsia="ar-SA"/>
    </w:rPr>
  </w:style>
  <w:style w:type="paragraph" w:customStyle="1" w:styleId="21">
    <w:name w:val="Основной текст 21"/>
    <w:basedOn w:val="a"/>
    <w:rsid w:val="00EF41EF"/>
    <w:pPr>
      <w:suppressAutoHyphens/>
    </w:pPr>
    <w:rPr>
      <w:rFonts w:cs="Wingdings"/>
      <w:szCs w:val="20"/>
      <w:lang w:eastAsia="ar-SA"/>
    </w:rPr>
  </w:style>
  <w:style w:type="paragraph" w:customStyle="1" w:styleId="210">
    <w:name w:val="Основной текст с отступом 21"/>
    <w:basedOn w:val="a"/>
    <w:rsid w:val="00EF41EF"/>
    <w:pPr>
      <w:suppressAutoHyphens/>
      <w:ind w:firstLine="720"/>
    </w:pPr>
    <w:rPr>
      <w:rFonts w:cs="Wingdings"/>
      <w:szCs w:val="20"/>
      <w:lang w:eastAsia="ar-SA"/>
    </w:rPr>
  </w:style>
  <w:style w:type="paragraph" w:styleId="a8">
    <w:name w:val="No Spacing"/>
    <w:uiPriority w:val="1"/>
    <w:qFormat/>
    <w:rsid w:val="00072232"/>
    <w:rPr>
      <w:rFonts w:ascii="Calibri" w:eastAsia="Calibri" w:hAnsi="Calibri"/>
      <w:sz w:val="22"/>
      <w:szCs w:val="22"/>
      <w:lang w:eastAsia="en-US"/>
    </w:rPr>
  </w:style>
  <w:style w:type="paragraph" w:customStyle="1" w:styleId="ConsPlusNonformat">
    <w:name w:val="ConsPlusNonformat"/>
    <w:uiPriority w:val="99"/>
    <w:rsid w:val="00072232"/>
    <w:pPr>
      <w:widowControl w:val="0"/>
      <w:autoSpaceDE w:val="0"/>
      <w:autoSpaceDN w:val="0"/>
      <w:adjustRightInd w:val="0"/>
    </w:pPr>
    <w:rPr>
      <w:rFonts w:ascii="Courier New" w:hAnsi="Courier New" w:cs="Courier New"/>
    </w:rPr>
  </w:style>
  <w:style w:type="character" w:styleId="a9">
    <w:name w:val="Hyperlink"/>
    <w:unhideWhenUsed/>
    <w:rsid w:val="00072232"/>
    <w:rPr>
      <w:color w:val="0000FF"/>
      <w:u w:val="single"/>
    </w:rPr>
  </w:style>
  <w:style w:type="character" w:styleId="aa">
    <w:name w:val="FollowedHyperlink"/>
    <w:rsid w:val="004A706C"/>
    <w:rPr>
      <w:color w:val="800080"/>
      <w:u w:val="single"/>
    </w:rPr>
  </w:style>
  <w:style w:type="table" w:styleId="ab">
    <w:name w:val="Table Grid"/>
    <w:basedOn w:val="a1"/>
    <w:rsid w:val="0030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8E3ECA"/>
    <w:pPr>
      <w:tabs>
        <w:tab w:val="center" w:pos="4677"/>
        <w:tab w:val="right" w:pos="9355"/>
      </w:tabs>
    </w:pPr>
  </w:style>
  <w:style w:type="character" w:customStyle="1" w:styleId="ad">
    <w:name w:val="Верхний колонтитул Знак"/>
    <w:link w:val="ac"/>
    <w:uiPriority w:val="99"/>
    <w:rsid w:val="008E3ECA"/>
    <w:rPr>
      <w:sz w:val="24"/>
      <w:szCs w:val="24"/>
    </w:rPr>
  </w:style>
  <w:style w:type="paragraph" w:styleId="ae">
    <w:name w:val="footer"/>
    <w:basedOn w:val="a"/>
    <w:link w:val="af"/>
    <w:uiPriority w:val="99"/>
    <w:rsid w:val="008E3ECA"/>
    <w:pPr>
      <w:tabs>
        <w:tab w:val="center" w:pos="4677"/>
        <w:tab w:val="right" w:pos="9355"/>
      </w:tabs>
    </w:pPr>
  </w:style>
  <w:style w:type="character" w:customStyle="1" w:styleId="af">
    <w:name w:val="Нижний колонтитул Знак"/>
    <w:link w:val="ae"/>
    <w:uiPriority w:val="99"/>
    <w:rsid w:val="008E3ECA"/>
    <w:rPr>
      <w:sz w:val="24"/>
      <w:szCs w:val="24"/>
    </w:rPr>
  </w:style>
  <w:style w:type="paragraph" w:customStyle="1" w:styleId="copyright-info">
    <w:name w:val="copyright-info"/>
    <w:basedOn w:val="a"/>
    <w:rsid w:val="00E41C67"/>
    <w:pPr>
      <w:spacing w:before="100" w:beforeAutospacing="1" w:after="100" w:afterAutospacing="1"/>
    </w:pPr>
  </w:style>
  <w:style w:type="character" w:customStyle="1" w:styleId="10">
    <w:name w:val="Заголовок 1 Знак"/>
    <w:link w:val="1"/>
    <w:rsid w:val="00827F5D"/>
    <w:rPr>
      <w:rFonts w:ascii="Arial" w:hAnsi="Arial" w:cs="Arial"/>
      <w:b/>
      <w:bCs/>
      <w:kern w:val="32"/>
      <w:sz w:val="32"/>
      <w:szCs w:val="32"/>
      <w:lang w:eastAsia="ar-SA"/>
    </w:rPr>
  </w:style>
  <w:style w:type="paragraph" w:styleId="af0">
    <w:name w:val="List Paragraph"/>
    <w:aliases w:val="Bullet List,FooterText,numbered"/>
    <w:basedOn w:val="a"/>
    <w:link w:val="af1"/>
    <w:uiPriority w:val="34"/>
    <w:qFormat/>
    <w:rsid w:val="005C0DBC"/>
    <w:pPr>
      <w:ind w:left="720"/>
      <w:contextualSpacing/>
    </w:pPr>
  </w:style>
  <w:style w:type="character" w:customStyle="1" w:styleId="af2">
    <w:name w:val="Основной текст_"/>
    <w:link w:val="17"/>
    <w:rsid w:val="00404B8A"/>
    <w:rPr>
      <w:rFonts w:ascii="Lucida Sans Unicode" w:eastAsia="Lucida Sans Unicode" w:hAnsi="Lucida Sans Unicode" w:cs="Lucida Sans Unicode"/>
      <w:shd w:val="clear" w:color="auto" w:fill="FFFFFF"/>
    </w:rPr>
  </w:style>
  <w:style w:type="character" w:customStyle="1" w:styleId="2">
    <w:name w:val="Основной текст2"/>
    <w:rsid w:val="00404B8A"/>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3">
    <w:name w:val="Основной текст3"/>
    <w:rsid w:val="00404B8A"/>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10pt">
    <w:name w:val="Основной текст + 10 pt"/>
    <w:rsid w:val="00404B8A"/>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paragraph" w:customStyle="1" w:styleId="17">
    <w:name w:val="Основной текст17"/>
    <w:basedOn w:val="a"/>
    <w:link w:val="af2"/>
    <w:rsid w:val="00404B8A"/>
    <w:pPr>
      <w:widowControl w:val="0"/>
      <w:shd w:val="clear" w:color="auto" w:fill="FFFFFF"/>
      <w:spacing w:before="240" w:after="120" w:line="0" w:lineRule="atLeast"/>
    </w:pPr>
    <w:rPr>
      <w:rFonts w:ascii="Lucida Sans Unicode" w:eastAsia="Lucida Sans Unicode" w:hAnsi="Lucida Sans Unicode"/>
      <w:sz w:val="20"/>
      <w:szCs w:val="20"/>
    </w:rPr>
  </w:style>
  <w:style w:type="paragraph" w:customStyle="1" w:styleId="Default">
    <w:name w:val="Default"/>
    <w:rsid w:val="00086F7D"/>
    <w:pPr>
      <w:autoSpaceDE w:val="0"/>
      <w:autoSpaceDN w:val="0"/>
      <w:adjustRightInd w:val="0"/>
    </w:pPr>
    <w:rPr>
      <w:color w:val="000000"/>
      <w:sz w:val="24"/>
      <w:szCs w:val="24"/>
    </w:rPr>
  </w:style>
  <w:style w:type="character" w:customStyle="1" w:styleId="apple-converted-space">
    <w:name w:val="apple-converted-space"/>
    <w:rsid w:val="00086F7D"/>
  </w:style>
  <w:style w:type="paragraph" w:styleId="af3">
    <w:name w:val="Title"/>
    <w:basedOn w:val="a"/>
    <w:next w:val="a"/>
    <w:link w:val="af4"/>
    <w:qFormat/>
    <w:rsid w:val="00086F7D"/>
    <w:pPr>
      <w:suppressAutoHyphens/>
      <w:jc w:val="center"/>
    </w:pPr>
    <w:rPr>
      <w:szCs w:val="20"/>
      <w:lang w:eastAsia="ar-SA"/>
    </w:rPr>
  </w:style>
  <w:style w:type="character" w:customStyle="1" w:styleId="af4">
    <w:name w:val="Название Знак"/>
    <w:link w:val="af3"/>
    <w:rsid w:val="00086F7D"/>
    <w:rPr>
      <w:sz w:val="24"/>
      <w:lang w:eastAsia="ar-SA"/>
    </w:rPr>
  </w:style>
  <w:style w:type="paragraph" w:customStyle="1" w:styleId="11">
    <w:name w:val="Обычный1"/>
    <w:basedOn w:val="a"/>
    <w:rsid w:val="00086F7D"/>
    <w:pPr>
      <w:suppressAutoHyphens/>
    </w:pPr>
    <w:rPr>
      <w:sz w:val="20"/>
      <w:szCs w:val="20"/>
      <w:lang w:eastAsia="ar-SA"/>
    </w:rPr>
  </w:style>
  <w:style w:type="paragraph" w:customStyle="1" w:styleId="ConsPlusNormal">
    <w:name w:val="ConsPlusNormal"/>
    <w:rsid w:val="00086F7D"/>
    <w:pPr>
      <w:widowControl w:val="0"/>
      <w:autoSpaceDE w:val="0"/>
      <w:autoSpaceDN w:val="0"/>
    </w:pPr>
    <w:rPr>
      <w:rFonts w:cs="Calibri"/>
      <w:sz w:val="22"/>
    </w:rPr>
  </w:style>
  <w:style w:type="paragraph" w:customStyle="1" w:styleId="12">
    <w:name w:val="Абзац списка1"/>
    <w:basedOn w:val="a"/>
    <w:link w:val="ListParagraphChar"/>
    <w:qFormat/>
    <w:rsid w:val="00086F7D"/>
    <w:pPr>
      <w:spacing w:after="200" w:line="276" w:lineRule="auto"/>
      <w:ind w:left="720"/>
    </w:pPr>
    <w:rPr>
      <w:sz w:val="22"/>
      <w:szCs w:val="22"/>
      <w:lang w:eastAsia="en-US"/>
    </w:rPr>
  </w:style>
  <w:style w:type="character" w:customStyle="1" w:styleId="ListParagraphChar">
    <w:name w:val="List Paragraph Char"/>
    <w:link w:val="12"/>
    <w:locked/>
    <w:rsid w:val="00086F7D"/>
    <w:rPr>
      <w:sz w:val="22"/>
      <w:szCs w:val="22"/>
      <w:lang w:eastAsia="en-US"/>
    </w:rPr>
  </w:style>
  <w:style w:type="character" w:customStyle="1" w:styleId="af1">
    <w:name w:val="Абзац списка Знак"/>
    <w:aliases w:val="Bullet List Знак,FooterText Знак,numbered Знак"/>
    <w:link w:val="af0"/>
    <w:uiPriority w:val="34"/>
    <w:locked/>
    <w:rsid w:val="005453FD"/>
    <w:rPr>
      <w:sz w:val="24"/>
      <w:szCs w:val="24"/>
    </w:rPr>
  </w:style>
  <w:style w:type="paragraph" w:styleId="af5">
    <w:name w:val="Balloon Text"/>
    <w:basedOn w:val="a"/>
    <w:link w:val="af6"/>
    <w:rsid w:val="00123D43"/>
    <w:rPr>
      <w:rFonts w:ascii="Tahoma" w:hAnsi="Tahoma"/>
      <w:sz w:val="16"/>
      <w:szCs w:val="16"/>
    </w:rPr>
  </w:style>
  <w:style w:type="character" w:customStyle="1" w:styleId="af6">
    <w:name w:val="Текст выноски Знак"/>
    <w:link w:val="af5"/>
    <w:rsid w:val="0012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735">
      <w:bodyDiv w:val="1"/>
      <w:marLeft w:val="0"/>
      <w:marRight w:val="0"/>
      <w:marTop w:val="0"/>
      <w:marBottom w:val="0"/>
      <w:divBdr>
        <w:top w:val="none" w:sz="0" w:space="0" w:color="auto"/>
        <w:left w:val="none" w:sz="0" w:space="0" w:color="auto"/>
        <w:bottom w:val="none" w:sz="0" w:space="0" w:color="auto"/>
        <w:right w:val="none" w:sz="0" w:space="0" w:color="auto"/>
      </w:divBdr>
    </w:div>
    <w:div w:id="103579200">
      <w:bodyDiv w:val="1"/>
      <w:marLeft w:val="0"/>
      <w:marRight w:val="0"/>
      <w:marTop w:val="0"/>
      <w:marBottom w:val="0"/>
      <w:divBdr>
        <w:top w:val="none" w:sz="0" w:space="0" w:color="auto"/>
        <w:left w:val="none" w:sz="0" w:space="0" w:color="auto"/>
        <w:bottom w:val="none" w:sz="0" w:space="0" w:color="auto"/>
        <w:right w:val="none" w:sz="0" w:space="0" w:color="auto"/>
      </w:divBdr>
    </w:div>
    <w:div w:id="125704616">
      <w:bodyDiv w:val="1"/>
      <w:marLeft w:val="0"/>
      <w:marRight w:val="0"/>
      <w:marTop w:val="0"/>
      <w:marBottom w:val="0"/>
      <w:divBdr>
        <w:top w:val="none" w:sz="0" w:space="0" w:color="auto"/>
        <w:left w:val="none" w:sz="0" w:space="0" w:color="auto"/>
        <w:bottom w:val="none" w:sz="0" w:space="0" w:color="auto"/>
        <w:right w:val="none" w:sz="0" w:space="0" w:color="auto"/>
      </w:divBdr>
    </w:div>
    <w:div w:id="161774400">
      <w:bodyDiv w:val="1"/>
      <w:marLeft w:val="0"/>
      <w:marRight w:val="0"/>
      <w:marTop w:val="0"/>
      <w:marBottom w:val="0"/>
      <w:divBdr>
        <w:top w:val="none" w:sz="0" w:space="0" w:color="auto"/>
        <w:left w:val="none" w:sz="0" w:space="0" w:color="auto"/>
        <w:bottom w:val="none" w:sz="0" w:space="0" w:color="auto"/>
        <w:right w:val="none" w:sz="0" w:space="0" w:color="auto"/>
      </w:divBdr>
    </w:div>
    <w:div w:id="244151565">
      <w:bodyDiv w:val="1"/>
      <w:marLeft w:val="0"/>
      <w:marRight w:val="0"/>
      <w:marTop w:val="0"/>
      <w:marBottom w:val="0"/>
      <w:divBdr>
        <w:top w:val="none" w:sz="0" w:space="0" w:color="auto"/>
        <w:left w:val="none" w:sz="0" w:space="0" w:color="auto"/>
        <w:bottom w:val="none" w:sz="0" w:space="0" w:color="auto"/>
        <w:right w:val="none" w:sz="0" w:space="0" w:color="auto"/>
      </w:divBdr>
      <w:divsChild>
        <w:div w:id="401562855">
          <w:marLeft w:val="0"/>
          <w:marRight w:val="0"/>
          <w:marTop w:val="0"/>
          <w:marBottom w:val="0"/>
          <w:divBdr>
            <w:top w:val="none" w:sz="0" w:space="0" w:color="auto"/>
            <w:left w:val="none" w:sz="0" w:space="0" w:color="auto"/>
            <w:bottom w:val="none" w:sz="0" w:space="0" w:color="auto"/>
            <w:right w:val="none" w:sz="0" w:space="0" w:color="auto"/>
          </w:divBdr>
        </w:div>
        <w:div w:id="515921249">
          <w:marLeft w:val="0"/>
          <w:marRight w:val="0"/>
          <w:marTop w:val="0"/>
          <w:marBottom w:val="0"/>
          <w:divBdr>
            <w:top w:val="none" w:sz="0" w:space="0" w:color="auto"/>
            <w:left w:val="none" w:sz="0" w:space="0" w:color="auto"/>
            <w:bottom w:val="none" w:sz="0" w:space="0" w:color="auto"/>
            <w:right w:val="none" w:sz="0" w:space="0" w:color="auto"/>
          </w:divBdr>
        </w:div>
        <w:div w:id="823014846">
          <w:marLeft w:val="0"/>
          <w:marRight w:val="0"/>
          <w:marTop w:val="0"/>
          <w:marBottom w:val="0"/>
          <w:divBdr>
            <w:top w:val="none" w:sz="0" w:space="0" w:color="auto"/>
            <w:left w:val="none" w:sz="0" w:space="0" w:color="auto"/>
            <w:bottom w:val="none" w:sz="0" w:space="0" w:color="auto"/>
            <w:right w:val="none" w:sz="0" w:space="0" w:color="auto"/>
          </w:divBdr>
        </w:div>
        <w:div w:id="1008752190">
          <w:marLeft w:val="0"/>
          <w:marRight w:val="0"/>
          <w:marTop w:val="0"/>
          <w:marBottom w:val="0"/>
          <w:divBdr>
            <w:top w:val="none" w:sz="0" w:space="0" w:color="auto"/>
            <w:left w:val="none" w:sz="0" w:space="0" w:color="auto"/>
            <w:bottom w:val="none" w:sz="0" w:space="0" w:color="auto"/>
            <w:right w:val="none" w:sz="0" w:space="0" w:color="auto"/>
          </w:divBdr>
        </w:div>
        <w:div w:id="1321346751">
          <w:marLeft w:val="0"/>
          <w:marRight w:val="0"/>
          <w:marTop w:val="0"/>
          <w:marBottom w:val="0"/>
          <w:divBdr>
            <w:top w:val="none" w:sz="0" w:space="0" w:color="auto"/>
            <w:left w:val="none" w:sz="0" w:space="0" w:color="auto"/>
            <w:bottom w:val="none" w:sz="0" w:space="0" w:color="auto"/>
            <w:right w:val="none" w:sz="0" w:space="0" w:color="auto"/>
          </w:divBdr>
        </w:div>
        <w:div w:id="2023702624">
          <w:marLeft w:val="0"/>
          <w:marRight w:val="0"/>
          <w:marTop w:val="0"/>
          <w:marBottom w:val="0"/>
          <w:divBdr>
            <w:top w:val="none" w:sz="0" w:space="0" w:color="auto"/>
            <w:left w:val="none" w:sz="0" w:space="0" w:color="auto"/>
            <w:bottom w:val="none" w:sz="0" w:space="0" w:color="auto"/>
            <w:right w:val="none" w:sz="0" w:space="0" w:color="auto"/>
          </w:divBdr>
        </w:div>
      </w:divsChild>
    </w:div>
    <w:div w:id="256983533">
      <w:bodyDiv w:val="1"/>
      <w:marLeft w:val="0"/>
      <w:marRight w:val="0"/>
      <w:marTop w:val="0"/>
      <w:marBottom w:val="0"/>
      <w:divBdr>
        <w:top w:val="none" w:sz="0" w:space="0" w:color="auto"/>
        <w:left w:val="none" w:sz="0" w:space="0" w:color="auto"/>
        <w:bottom w:val="none" w:sz="0" w:space="0" w:color="auto"/>
        <w:right w:val="none" w:sz="0" w:space="0" w:color="auto"/>
      </w:divBdr>
    </w:div>
    <w:div w:id="427391064">
      <w:bodyDiv w:val="1"/>
      <w:marLeft w:val="0"/>
      <w:marRight w:val="0"/>
      <w:marTop w:val="0"/>
      <w:marBottom w:val="0"/>
      <w:divBdr>
        <w:top w:val="none" w:sz="0" w:space="0" w:color="auto"/>
        <w:left w:val="none" w:sz="0" w:space="0" w:color="auto"/>
        <w:bottom w:val="none" w:sz="0" w:space="0" w:color="auto"/>
        <w:right w:val="none" w:sz="0" w:space="0" w:color="auto"/>
      </w:divBdr>
    </w:div>
    <w:div w:id="461387859">
      <w:bodyDiv w:val="1"/>
      <w:marLeft w:val="0"/>
      <w:marRight w:val="0"/>
      <w:marTop w:val="0"/>
      <w:marBottom w:val="0"/>
      <w:divBdr>
        <w:top w:val="none" w:sz="0" w:space="0" w:color="auto"/>
        <w:left w:val="none" w:sz="0" w:space="0" w:color="auto"/>
        <w:bottom w:val="none" w:sz="0" w:space="0" w:color="auto"/>
        <w:right w:val="none" w:sz="0" w:space="0" w:color="auto"/>
      </w:divBdr>
    </w:div>
    <w:div w:id="502427910">
      <w:bodyDiv w:val="1"/>
      <w:marLeft w:val="0"/>
      <w:marRight w:val="0"/>
      <w:marTop w:val="0"/>
      <w:marBottom w:val="0"/>
      <w:divBdr>
        <w:top w:val="none" w:sz="0" w:space="0" w:color="auto"/>
        <w:left w:val="none" w:sz="0" w:space="0" w:color="auto"/>
        <w:bottom w:val="none" w:sz="0" w:space="0" w:color="auto"/>
        <w:right w:val="none" w:sz="0" w:space="0" w:color="auto"/>
      </w:divBdr>
    </w:div>
    <w:div w:id="506671115">
      <w:bodyDiv w:val="1"/>
      <w:marLeft w:val="0"/>
      <w:marRight w:val="0"/>
      <w:marTop w:val="0"/>
      <w:marBottom w:val="0"/>
      <w:divBdr>
        <w:top w:val="none" w:sz="0" w:space="0" w:color="auto"/>
        <w:left w:val="none" w:sz="0" w:space="0" w:color="auto"/>
        <w:bottom w:val="none" w:sz="0" w:space="0" w:color="auto"/>
        <w:right w:val="none" w:sz="0" w:space="0" w:color="auto"/>
      </w:divBdr>
    </w:div>
    <w:div w:id="512381896">
      <w:bodyDiv w:val="1"/>
      <w:marLeft w:val="0"/>
      <w:marRight w:val="0"/>
      <w:marTop w:val="0"/>
      <w:marBottom w:val="0"/>
      <w:divBdr>
        <w:top w:val="none" w:sz="0" w:space="0" w:color="auto"/>
        <w:left w:val="none" w:sz="0" w:space="0" w:color="auto"/>
        <w:bottom w:val="none" w:sz="0" w:space="0" w:color="auto"/>
        <w:right w:val="none" w:sz="0" w:space="0" w:color="auto"/>
      </w:divBdr>
    </w:div>
    <w:div w:id="513231846">
      <w:bodyDiv w:val="1"/>
      <w:marLeft w:val="0"/>
      <w:marRight w:val="0"/>
      <w:marTop w:val="0"/>
      <w:marBottom w:val="0"/>
      <w:divBdr>
        <w:top w:val="none" w:sz="0" w:space="0" w:color="auto"/>
        <w:left w:val="none" w:sz="0" w:space="0" w:color="auto"/>
        <w:bottom w:val="none" w:sz="0" w:space="0" w:color="auto"/>
        <w:right w:val="none" w:sz="0" w:space="0" w:color="auto"/>
      </w:divBdr>
      <w:divsChild>
        <w:div w:id="1396582993">
          <w:marLeft w:val="0"/>
          <w:marRight w:val="0"/>
          <w:marTop w:val="0"/>
          <w:marBottom w:val="0"/>
          <w:divBdr>
            <w:top w:val="none" w:sz="0" w:space="0" w:color="auto"/>
            <w:left w:val="none" w:sz="0" w:space="0" w:color="auto"/>
            <w:bottom w:val="none" w:sz="0" w:space="0" w:color="auto"/>
            <w:right w:val="none" w:sz="0" w:space="0" w:color="auto"/>
          </w:divBdr>
        </w:div>
        <w:div w:id="1530532748">
          <w:marLeft w:val="0"/>
          <w:marRight w:val="0"/>
          <w:marTop w:val="0"/>
          <w:marBottom w:val="0"/>
          <w:divBdr>
            <w:top w:val="none" w:sz="0" w:space="0" w:color="auto"/>
            <w:left w:val="none" w:sz="0" w:space="0" w:color="auto"/>
            <w:bottom w:val="none" w:sz="0" w:space="0" w:color="auto"/>
            <w:right w:val="none" w:sz="0" w:space="0" w:color="auto"/>
          </w:divBdr>
        </w:div>
        <w:div w:id="1658457258">
          <w:marLeft w:val="0"/>
          <w:marRight w:val="0"/>
          <w:marTop w:val="0"/>
          <w:marBottom w:val="0"/>
          <w:divBdr>
            <w:top w:val="none" w:sz="0" w:space="0" w:color="auto"/>
            <w:left w:val="none" w:sz="0" w:space="0" w:color="auto"/>
            <w:bottom w:val="none" w:sz="0" w:space="0" w:color="auto"/>
            <w:right w:val="none" w:sz="0" w:space="0" w:color="auto"/>
          </w:divBdr>
        </w:div>
        <w:div w:id="1660961856">
          <w:marLeft w:val="0"/>
          <w:marRight w:val="0"/>
          <w:marTop w:val="0"/>
          <w:marBottom w:val="0"/>
          <w:divBdr>
            <w:top w:val="none" w:sz="0" w:space="0" w:color="auto"/>
            <w:left w:val="none" w:sz="0" w:space="0" w:color="auto"/>
            <w:bottom w:val="none" w:sz="0" w:space="0" w:color="auto"/>
            <w:right w:val="none" w:sz="0" w:space="0" w:color="auto"/>
          </w:divBdr>
        </w:div>
        <w:div w:id="1887256368">
          <w:marLeft w:val="0"/>
          <w:marRight w:val="0"/>
          <w:marTop w:val="0"/>
          <w:marBottom w:val="0"/>
          <w:divBdr>
            <w:top w:val="none" w:sz="0" w:space="0" w:color="auto"/>
            <w:left w:val="none" w:sz="0" w:space="0" w:color="auto"/>
            <w:bottom w:val="none" w:sz="0" w:space="0" w:color="auto"/>
            <w:right w:val="none" w:sz="0" w:space="0" w:color="auto"/>
          </w:divBdr>
        </w:div>
        <w:div w:id="1896240576">
          <w:marLeft w:val="0"/>
          <w:marRight w:val="0"/>
          <w:marTop w:val="0"/>
          <w:marBottom w:val="0"/>
          <w:divBdr>
            <w:top w:val="none" w:sz="0" w:space="0" w:color="auto"/>
            <w:left w:val="none" w:sz="0" w:space="0" w:color="auto"/>
            <w:bottom w:val="none" w:sz="0" w:space="0" w:color="auto"/>
            <w:right w:val="none" w:sz="0" w:space="0" w:color="auto"/>
          </w:divBdr>
        </w:div>
      </w:divsChild>
    </w:div>
    <w:div w:id="563100129">
      <w:bodyDiv w:val="1"/>
      <w:marLeft w:val="0"/>
      <w:marRight w:val="0"/>
      <w:marTop w:val="0"/>
      <w:marBottom w:val="0"/>
      <w:divBdr>
        <w:top w:val="none" w:sz="0" w:space="0" w:color="auto"/>
        <w:left w:val="none" w:sz="0" w:space="0" w:color="auto"/>
        <w:bottom w:val="none" w:sz="0" w:space="0" w:color="auto"/>
        <w:right w:val="none" w:sz="0" w:space="0" w:color="auto"/>
      </w:divBdr>
    </w:div>
    <w:div w:id="584845047">
      <w:bodyDiv w:val="1"/>
      <w:marLeft w:val="0"/>
      <w:marRight w:val="0"/>
      <w:marTop w:val="0"/>
      <w:marBottom w:val="0"/>
      <w:divBdr>
        <w:top w:val="none" w:sz="0" w:space="0" w:color="auto"/>
        <w:left w:val="none" w:sz="0" w:space="0" w:color="auto"/>
        <w:bottom w:val="none" w:sz="0" w:space="0" w:color="auto"/>
        <w:right w:val="none" w:sz="0" w:space="0" w:color="auto"/>
      </w:divBdr>
    </w:div>
    <w:div w:id="642471143">
      <w:bodyDiv w:val="1"/>
      <w:marLeft w:val="0"/>
      <w:marRight w:val="0"/>
      <w:marTop w:val="0"/>
      <w:marBottom w:val="0"/>
      <w:divBdr>
        <w:top w:val="none" w:sz="0" w:space="0" w:color="auto"/>
        <w:left w:val="none" w:sz="0" w:space="0" w:color="auto"/>
        <w:bottom w:val="none" w:sz="0" w:space="0" w:color="auto"/>
        <w:right w:val="none" w:sz="0" w:space="0" w:color="auto"/>
      </w:divBdr>
    </w:div>
    <w:div w:id="790317970">
      <w:bodyDiv w:val="1"/>
      <w:marLeft w:val="0"/>
      <w:marRight w:val="0"/>
      <w:marTop w:val="0"/>
      <w:marBottom w:val="0"/>
      <w:divBdr>
        <w:top w:val="none" w:sz="0" w:space="0" w:color="auto"/>
        <w:left w:val="none" w:sz="0" w:space="0" w:color="auto"/>
        <w:bottom w:val="none" w:sz="0" w:space="0" w:color="auto"/>
        <w:right w:val="none" w:sz="0" w:space="0" w:color="auto"/>
      </w:divBdr>
    </w:div>
    <w:div w:id="843202960">
      <w:bodyDiv w:val="1"/>
      <w:marLeft w:val="0"/>
      <w:marRight w:val="0"/>
      <w:marTop w:val="0"/>
      <w:marBottom w:val="0"/>
      <w:divBdr>
        <w:top w:val="none" w:sz="0" w:space="0" w:color="auto"/>
        <w:left w:val="none" w:sz="0" w:space="0" w:color="auto"/>
        <w:bottom w:val="none" w:sz="0" w:space="0" w:color="auto"/>
        <w:right w:val="none" w:sz="0" w:space="0" w:color="auto"/>
      </w:divBdr>
    </w:div>
    <w:div w:id="916327915">
      <w:bodyDiv w:val="1"/>
      <w:marLeft w:val="0"/>
      <w:marRight w:val="0"/>
      <w:marTop w:val="0"/>
      <w:marBottom w:val="0"/>
      <w:divBdr>
        <w:top w:val="none" w:sz="0" w:space="0" w:color="auto"/>
        <w:left w:val="none" w:sz="0" w:space="0" w:color="auto"/>
        <w:bottom w:val="none" w:sz="0" w:space="0" w:color="auto"/>
        <w:right w:val="none" w:sz="0" w:space="0" w:color="auto"/>
      </w:divBdr>
    </w:div>
    <w:div w:id="943226304">
      <w:bodyDiv w:val="1"/>
      <w:marLeft w:val="0"/>
      <w:marRight w:val="0"/>
      <w:marTop w:val="0"/>
      <w:marBottom w:val="0"/>
      <w:divBdr>
        <w:top w:val="none" w:sz="0" w:space="0" w:color="auto"/>
        <w:left w:val="none" w:sz="0" w:space="0" w:color="auto"/>
        <w:bottom w:val="none" w:sz="0" w:space="0" w:color="auto"/>
        <w:right w:val="none" w:sz="0" w:space="0" w:color="auto"/>
      </w:divBdr>
    </w:div>
    <w:div w:id="960917204">
      <w:bodyDiv w:val="1"/>
      <w:marLeft w:val="0"/>
      <w:marRight w:val="0"/>
      <w:marTop w:val="0"/>
      <w:marBottom w:val="0"/>
      <w:divBdr>
        <w:top w:val="none" w:sz="0" w:space="0" w:color="auto"/>
        <w:left w:val="none" w:sz="0" w:space="0" w:color="auto"/>
        <w:bottom w:val="none" w:sz="0" w:space="0" w:color="auto"/>
        <w:right w:val="none" w:sz="0" w:space="0" w:color="auto"/>
      </w:divBdr>
    </w:div>
    <w:div w:id="1007486294">
      <w:bodyDiv w:val="1"/>
      <w:marLeft w:val="0"/>
      <w:marRight w:val="0"/>
      <w:marTop w:val="0"/>
      <w:marBottom w:val="0"/>
      <w:divBdr>
        <w:top w:val="none" w:sz="0" w:space="0" w:color="auto"/>
        <w:left w:val="none" w:sz="0" w:space="0" w:color="auto"/>
        <w:bottom w:val="none" w:sz="0" w:space="0" w:color="auto"/>
        <w:right w:val="none" w:sz="0" w:space="0" w:color="auto"/>
      </w:divBdr>
      <w:divsChild>
        <w:div w:id="16321200">
          <w:marLeft w:val="0"/>
          <w:marRight w:val="0"/>
          <w:marTop w:val="0"/>
          <w:marBottom w:val="0"/>
          <w:divBdr>
            <w:top w:val="none" w:sz="0" w:space="0" w:color="auto"/>
            <w:left w:val="none" w:sz="0" w:space="0" w:color="auto"/>
            <w:bottom w:val="none" w:sz="0" w:space="0" w:color="auto"/>
            <w:right w:val="none" w:sz="0" w:space="0" w:color="auto"/>
          </w:divBdr>
        </w:div>
        <w:div w:id="316886249">
          <w:marLeft w:val="0"/>
          <w:marRight w:val="0"/>
          <w:marTop w:val="0"/>
          <w:marBottom w:val="0"/>
          <w:divBdr>
            <w:top w:val="none" w:sz="0" w:space="0" w:color="auto"/>
            <w:left w:val="none" w:sz="0" w:space="0" w:color="auto"/>
            <w:bottom w:val="none" w:sz="0" w:space="0" w:color="auto"/>
            <w:right w:val="none" w:sz="0" w:space="0" w:color="auto"/>
          </w:divBdr>
        </w:div>
        <w:div w:id="477958764">
          <w:marLeft w:val="0"/>
          <w:marRight w:val="0"/>
          <w:marTop w:val="0"/>
          <w:marBottom w:val="0"/>
          <w:divBdr>
            <w:top w:val="none" w:sz="0" w:space="0" w:color="auto"/>
            <w:left w:val="none" w:sz="0" w:space="0" w:color="auto"/>
            <w:bottom w:val="none" w:sz="0" w:space="0" w:color="auto"/>
            <w:right w:val="none" w:sz="0" w:space="0" w:color="auto"/>
          </w:divBdr>
        </w:div>
        <w:div w:id="1307126064">
          <w:marLeft w:val="0"/>
          <w:marRight w:val="0"/>
          <w:marTop w:val="0"/>
          <w:marBottom w:val="0"/>
          <w:divBdr>
            <w:top w:val="none" w:sz="0" w:space="0" w:color="auto"/>
            <w:left w:val="none" w:sz="0" w:space="0" w:color="auto"/>
            <w:bottom w:val="none" w:sz="0" w:space="0" w:color="auto"/>
            <w:right w:val="none" w:sz="0" w:space="0" w:color="auto"/>
          </w:divBdr>
        </w:div>
        <w:div w:id="1518956932">
          <w:marLeft w:val="0"/>
          <w:marRight w:val="0"/>
          <w:marTop w:val="0"/>
          <w:marBottom w:val="0"/>
          <w:divBdr>
            <w:top w:val="none" w:sz="0" w:space="0" w:color="auto"/>
            <w:left w:val="none" w:sz="0" w:space="0" w:color="auto"/>
            <w:bottom w:val="none" w:sz="0" w:space="0" w:color="auto"/>
            <w:right w:val="none" w:sz="0" w:space="0" w:color="auto"/>
          </w:divBdr>
        </w:div>
        <w:div w:id="1885604897">
          <w:marLeft w:val="0"/>
          <w:marRight w:val="0"/>
          <w:marTop w:val="0"/>
          <w:marBottom w:val="0"/>
          <w:divBdr>
            <w:top w:val="none" w:sz="0" w:space="0" w:color="auto"/>
            <w:left w:val="none" w:sz="0" w:space="0" w:color="auto"/>
            <w:bottom w:val="none" w:sz="0" w:space="0" w:color="auto"/>
            <w:right w:val="none" w:sz="0" w:space="0" w:color="auto"/>
          </w:divBdr>
        </w:div>
      </w:divsChild>
    </w:div>
    <w:div w:id="1046636602">
      <w:bodyDiv w:val="1"/>
      <w:marLeft w:val="0"/>
      <w:marRight w:val="0"/>
      <w:marTop w:val="0"/>
      <w:marBottom w:val="0"/>
      <w:divBdr>
        <w:top w:val="none" w:sz="0" w:space="0" w:color="auto"/>
        <w:left w:val="none" w:sz="0" w:space="0" w:color="auto"/>
        <w:bottom w:val="none" w:sz="0" w:space="0" w:color="auto"/>
        <w:right w:val="none" w:sz="0" w:space="0" w:color="auto"/>
      </w:divBdr>
      <w:divsChild>
        <w:div w:id="384526821">
          <w:marLeft w:val="0"/>
          <w:marRight w:val="0"/>
          <w:marTop w:val="0"/>
          <w:marBottom w:val="0"/>
          <w:divBdr>
            <w:top w:val="none" w:sz="0" w:space="0" w:color="auto"/>
            <w:left w:val="none" w:sz="0" w:space="0" w:color="auto"/>
            <w:bottom w:val="none" w:sz="0" w:space="0" w:color="auto"/>
            <w:right w:val="none" w:sz="0" w:space="0" w:color="auto"/>
          </w:divBdr>
        </w:div>
        <w:div w:id="500703940">
          <w:marLeft w:val="0"/>
          <w:marRight w:val="0"/>
          <w:marTop w:val="0"/>
          <w:marBottom w:val="0"/>
          <w:divBdr>
            <w:top w:val="none" w:sz="0" w:space="0" w:color="auto"/>
            <w:left w:val="none" w:sz="0" w:space="0" w:color="auto"/>
            <w:bottom w:val="none" w:sz="0" w:space="0" w:color="auto"/>
            <w:right w:val="none" w:sz="0" w:space="0" w:color="auto"/>
          </w:divBdr>
        </w:div>
        <w:div w:id="507142067">
          <w:marLeft w:val="0"/>
          <w:marRight w:val="0"/>
          <w:marTop w:val="0"/>
          <w:marBottom w:val="0"/>
          <w:divBdr>
            <w:top w:val="none" w:sz="0" w:space="0" w:color="auto"/>
            <w:left w:val="none" w:sz="0" w:space="0" w:color="auto"/>
            <w:bottom w:val="none" w:sz="0" w:space="0" w:color="auto"/>
            <w:right w:val="none" w:sz="0" w:space="0" w:color="auto"/>
          </w:divBdr>
        </w:div>
        <w:div w:id="1028794332">
          <w:marLeft w:val="0"/>
          <w:marRight w:val="0"/>
          <w:marTop w:val="0"/>
          <w:marBottom w:val="0"/>
          <w:divBdr>
            <w:top w:val="none" w:sz="0" w:space="0" w:color="auto"/>
            <w:left w:val="none" w:sz="0" w:space="0" w:color="auto"/>
            <w:bottom w:val="none" w:sz="0" w:space="0" w:color="auto"/>
            <w:right w:val="none" w:sz="0" w:space="0" w:color="auto"/>
          </w:divBdr>
        </w:div>
        <w:div w:id="1803034356">
          <w:marLeft w:val="0"/>
          <w:marRight w:val="0"/>
          <w:marTop w:val="0"/>
          <w:marBottom w:val="0"/>
          <w:divBdr>
            <w:top w:val="none" w:sz="0" w:space="0" w:color="auto"/>
            <w:left w:val="none" w:sz="0" w:space="0" w:color="auto"/>
            <w:bottom w:val="none" w:sz="0" w:space="0" w:color="auto"/>
            <w:right w:val="none" w:sz="0" w:space="0" w:color="auto"/>
          </w:divBdr>
        </w:div>
        <w:div w:id="2144082112">
          <w:marLeft w:val="0"/>
          <w:marRight w:val="0"/>
          <w:marTop w:val="0"/>
          <w:marBottom w:val="0"/>
          <w:divBdr>
            <w:top w:val="none" w:sz="0" w:space="0" w:color="auto"/>
            <w:left w:val="none" w:sz="0" w:space="0" w:color="auto"/>
            <w:bottom w:val="none" w:sz="0" w:space="0" w:color="auto"/>
            <w:right w:val="none" w:sz="0" w:space="0" w:color="auto"/>
          </w:divBdr>
        </w:div>
      </w:divsChild>
    </w:div>
    <w:div w:id="1257245395">
      <w:bodyDiv w:val="1"/>
      <w:marLeft w:val="0"/>
      <w:marRight w:val="0"/>
      <w:marTop w:val="0"/>
      <w:marBottom w:val="0"/>
      <w:divBdr>
        <w:top w:val="none" w:sz="0" w:space="0" w:color="auto"/>
        <w:left w:val="none" w:sz="0" w:space="0" w:color="auto"/>
        <w:bottom w:val="none" w:sz="0" w:space="0" w:color="auto"/>
        <w:right w:val="none" w:sz="0" w:space="0" w:color="auto"/>
      </w:divBdr>
    </w:div>
    <w:div w:id="1264338727">
      <w:bodyDiv w:val="1"/>
      <w:marLeft w:val="0"/>
      <w:marRight w:val="0"/>
      <w:marTop w:val="0"/>
      <w:marBottom w:val="0"/>
      <w:divBdr>
        <w:top w:val="none" w:sz="0" w:space="0" w:color="auto"/>
        <w:left w:val="none" w:sz="0" w:space="0" w:color="auto"/>
        <w:bottom w:val="none" w:sz="0" w:space="0" w:color="auto"/>
        <w:right w:val="none" w:sz="0" w:space="0" w:color="auto"/>
      </w:divBdr>
    </w:div>
    <w:div w:id="13425090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636">
          <w:marLeft w:val="0"/>
          <w:marRight w:val="0"/>
          <w:marTop w:val="0"/>
          <w:marBottom w:val="0"/>
          <w:divBdr>
            <w:top w:val="none" w:sz="0" w:space="0" w:color="auto"/>
            <w:left w:val="none" w:sz="0" w:space="0" w:color="auto"/>
            <w:bottom w:val="none" w:sz="0" w:space="0" w:color="auto"/>
            <w:right w:val="none" w:sz="0" w:space="0" w:color="auto"/>
          </w:divBdr>
        </w:div>
      </w:divsChild>
    </w:div>
    <w:div w:id="1350371899">
      <w:bodyDiv w:val="1"/>
      <w:marLeft w:val="0"/>
      <w:marRight w:val="0"/>
      <w:marTop w:val="0"/>
      <w:marBottom w:val="0"/>
      <w:divBdr>
        <w:top w:val="none" w:sz="0" w:space="0" w:color="auto"/>
        <w:left w:val="none" w:sz="0" w:space="0" w:color="auto"/>
        <w:bottom w:val="none" w:sz="0" w:space="0" w:color="auto"/>
        <w:right w:val="none" w:sz="0" w:space="0" w:color="auto"/>
      </w:divBdr>
    </w:div>
    <w:div w:id="1381591526">
      <w:bodyDiv w:val="1"/>
      <w:marLeft w:val="0"/>
      <w:marRight w:val="0"/>
      <w:marTop w:val="0"/>
      <w:marBottom w:val="0"/>
      <w:divBdr>
        <w:top w:val="none" w:sz="0" w:space="0" w:color="auto"/>
        <w:left w:val="none" w:sz="0" w:space="0" w:color="auto"/>
        <w:bottom w:val="none" w:sz="0" w:space="0" w:color="auto"/>
        <w:right w:val="none" w:sz="0" w:space="0" w:color="auto"/>
      </w:divBdr>
    </w:div>
    <w:div w:id="1462725048">
      <w:bodyDiv w:val="1"/>
      <w:marLeft w:val="0"/>
      <w:marRight w:val="0"/>
      <w:marTop w:val="0"/>
      <w:marBottom w:val="0"/>
      <w:divBdr>
        <w:top w:val="none" w:sz="0" w:space="0" w:color="auto"/>
        <w:left w:val="none" w:sz="0" w:space="0" w:color="auto"/>
        <w:bottom w:val="none" w:sz="0" w:space="0" w:color="auto"/>
        <w:right w:val="none" w:sz="0" w:space="0" w:color="auto"/>
      </w:divBdr>
    </w:div>
    <w:div w:id="1638141686">
      <w:bodyDiv w:val="1"/>
      <w:marLeft w:val="0"/>
      <w:marRight w:val="0"/>
      <w:marTop w:val="0"/>
      <w:marBottom w:val="0"/>
      <w:divBdr>
        <w:top w:val="none" w:sz="0" w:space="0" w:color="auto"/>
        <w:left w:val="none" w:sz="0" w:space="0" w:color="auto"/>
        <w:bottom w:val="none" w:sz="0" w:space="0" w:color="auto"/>
        <w:right w:val="none" w:sz="0" w:space="0" w:color="auto"/>
      </w:divBdr>
    </w:div>
    <w:div w:id="1746340017">
      <w:bodyDiv w:val="1"/>
      <w:marLeft w:val="0"/>
      <w:marRight w:val="0"/>
      <w:marTop w:val="0"/>
      <w:marBottom w:val="0"/>
      <w:divBdr>
        <w:top w:val="none" w:sz="0" w:space="0" w:color="auto"/>
        <w:left w:val="none" w:sz="0" w:space="0" w:color="auto"/>
        <w:bottom w:val="none" w:sz="0" w:space="0" w:color="auto"/>
        <w:right w:val="none" w:sz="0" w:space="0" w:color="auto"/>
      </w:divBdr>
    </w:div>
    <w:div w:id="1816532373">
      <w:bodyDiv w:val="1"/>
      <w:marLeft w:val="0"/>
      <w:marRight w:val="0"/>
      <w:marTop w:val="0"/>
      <w:marBottom w:val="0"/>
      <w:divBdr>
        <w:top w:val="none" w:sz="0" w:space="0" w:color="auto"/>
        <w:left w:val="none" w:sz="0" w:space="0" w:color="auto"/>
        <w:bottom w:val="none" w:sz="0" w:space="0" w:color="auto"/>
        <w:right w:val="none" w:sz="0" w:space="0" w:color="auto"/>
      </w:divBdr>
    </w:div>
    <w:div w:id="1821380309">
      <w:bodyDiv w:val="1"/>
      <w:marLeft w:val="0"/>
      <w:marRight w:val="0"/>
      <w:marTop w:val="0"/>
      <w:marBottom w:val="0"/>
      <w:divBdr>
        <w:top w:val="none" w:sz="0" w:space="0" w:color="auto"/>
        <w:left w:val="none" w:sz="0" w:space="0" w:color="auto"/>
        <w:bottom w:val="none" w:sz="0" w:space="0" w:color="auto"/>
        <w:right w:val="none" w:sz="0" w:space="0" w:color="auto"/>
      </w:divBdr>
    </w:div>
    <w:div w:id="1833834274">
      <w:bodyDiv w:val="1"/>
      <w:marLeft w:val="0"/>
      <w:marRight w:val="0"/>
      <w:marTop w:val="0"/>
      <w:marBottom w:val="0"/>
      <w:divBdr>
        <w:top w:val="none" w:sz="0" w:space="0" w:color="auto"/>
        <w:left w:val="none" w:sz="0" w:space="0" w:color="auto"/>
        <w:bottom w:val="none" w:sz="0" w:space="0" w:color="auto"/>
        <w:right w:val="none" w:sz="0" w:space="0" w:color="auto"/>
      </w:divBdr>
    </w:div>
    <w:div w:id="1846018198">
      <w:bodyDiv w:val="1"/>
      <w:marLeft w:val="0"/>
      <w:marRight w:val="0"/>
      <w:marTop w:val="0"/>
      <w:marBottom w:val="0"/>
      <w:divBdr>
        <w:top w:val="none" w:sz="0" w:space="0" w:color="auto"/>
        <w:left w:val="none" w:sz="0" w:space="0" w:color="auto"/>
        <w:bottom w:val="none" w:sz="0" w:space="0" w:color="auto"/>
        <w:right w:val="none" w:sz="0" w:space="0" w:color="auto"/>
      </w:divBdr>
    </w:div>
    <w:div w:id="2042129474">
      <w:bodyDiv w:val="1"/>
      <w:marLeft w:val="0"/>
      <w:marRight w:val="0"/>
      <w:marTop w:val="0"/>
      <w:marBottom w:val="0"/>
      <w:divBdr>
        <w:top w:val="none" w:sz="0" w:space="0" w:color="auto"/>
        <w:left w:val="none" w:sz="0" w:space="0" w:color="auto"/>
        <w:bottom w:val="none" w:sz="0" w:space="0" w:color="auto"/>
        <w:right w:val="none" w:sz="0" w:space="0" w:color="auto"/>
      </w:divBdr>
      <w:divsChild>
        <w:div w:id="1628853090">
          <w:marLeft w:val="0"/>
          <w:marRight w:val="0"/>
          <w:marTop w:val="0"/>
          <w:marBottom w:val="0"/>
          <w:divBdr>
            <w:top w:val="none" w:sz="0" w:space="0" w:color="auto"/>
            <w:left w:val="none" w:sz="0" w:space="0" w:color="auto"/>
            <w:bottom w:val="none" w:sz="0" w:space="0" w:color="auto"/>
            <w:right w:val="none" w:sz="0" w:space="0" w:color="auto"/>
          </w:divBdr>
        </w:div>
      </w:divsChild>
    </w:div>
    <w:div w:id="214500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E988-4F6F-48FB-BFC9-7C6DADEC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20126</CharactersWithSpaces>
  <SharedDoc>false</SharedDoc>
  <HLinks>
    <vt:vector size="6" baseType="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2024-12-20T12:28:00Z</cp:lastPrinted>
  <dcterms:created xsi:type="dcterms:W3CDTF">2025-08-13T07:58:00Z</dcterms:created>
  <dcterms:modified xsi:type="dcterms:W3CDTF">2025-08-13T07:58:00Z</dcterms:modified>
</cp:coreProperties>
</file>